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9F5A" w14:textId="77777777" w:rsidR="004913B4" w:rsidRPr="00916E1A" w:rsidRDefault="004913B4" w:rsidP="004913B4">
      <w:pPr>
        <w:widowControl w:val="0"/>
        <w:spacing w:after="0" w:line="240" w:lineRule="auto"/>
        <w:ind w:left="-1134"/>
        <w:jc w:val="right"/>
        <w:rPr>
          <w:rFonts w:ascii="Times New Roman" w:eastAsia="Lucida Sans Unicode" w:hAnsi="Times New Roman" w:cs="Times New Roman"/>
          <w:b/>
          <w:color w:val="000000"/>
          <w:sz w:val="16"/>
          <w:szCs w:val="16"/>
        </w:rPr>
      </w:pPr>
      <w:bookmarkStart w:id="0" w:name="_Hlk168581862"/>
      <w:r w:rsidRPr="00916E1A">
        <w:rPr>
          <w:rFonts w:ascii="Times New Roman" w:eastAsia="Lucida Sans Unicode" w:hAnsi="Times New Roman" w:cs="Times New Roman"/>
          <w:b/>
          <w:color w:val="000000"/>
          <w:sz w:val="16"/>
          <w:szCs w:val="16"/>
        </w:rPr>
        <w:t>Утверждаю</w:t>
      </w:r>
    </w:p>
    <w:p w14:paraId="3D3A43CB" w14:textId="77777777" w:rsidR="004913B4" w:rsidRDefault="004913B4" w:rsidP="004913B4">
      <w:pPr>
        <w:widowControl w:val="0"/>
        <w:spacing w:after="0" w:line="240" w:lineRule="auto"/>
        <w:ind w:left="-1134"/>
        <w:jc w:val="right"/>
        <w:rPr>
          <w:rFonts w:ascii="Times New Roman" w:eastAsia="Lucida Sans Unicode" w:hAnsi="Times New Roman" w:cs="Times New Roman"/>
          <w:b/>
          <w:color w:val="000000"/>
          <w:sz w:val="16"/>
          <w:szCs w:val="16"/>
        </w:rPr>
      </w:pPr>
      <w:r>
        <w:rPr>
          <w:rFonts w:ascii="Times New Roman" w:eastAsia="Lucida Sans Unicode" w:hAnsi="Times New Roman" w:cs="Times New Roman"/>
          <w:b/>
          <w:color w:val="000000"/>
          <w:sz w:val="16"/>
          <w:szCs w:val="16"/>
        </w:rPr>
        <w:t>ООО «ВИКИ-ВЕТ»</w:t>
      </w:r>
    </w:p>
    <w:p w14:paraId="7F47A593" w14:textId="77777777" w:rsidR="004913B4" w:rsidRDefault="004913B4" w:rsidP="004913B4">
      <w:pPr>
        <w:widowControl w:val="0"/>
        <w:spacing w:after="0" w:line="240" w:lineRule="auto"/>
        <w:ind w:left="-1134"/>
        <w:jc w:val="right"/>
        <w:rPr>
          <w:rFonts w:ascii="Times New Roman" w:eastAsia="Lucida Sans Unicode" w:hAnsi="Times New Roman" w:cs="Times New Roman"/>
          <w:b/>
          <w:color w:val="000000"/>
          <w:sz w:val="16"/>
          <w:szCs w:val="16"/>
        </w:rPr>
      </w:pPr>
      <w:r>
        <w:rPr>
          <w:rFonts w:ascii="Times New Roman" w:eastAsia="Lucida Sans Unicode" w:hAnsi="Times New Roman" w:cs="Times New Roman"/>
          <w:b/>
          <w:color w:val="000000"/>
          <w:sz w:val="16"/>
          <w:szCs w:val="16"/>
        </w:rPr>
        <w:t xml:space="preserve">Генеральный директор </w:t>
      </w:r>
    </w:p>
    <w:p w14:paraId="7AA7E8A4" w14:textId="77777777" w:rsidR="004913B4" w:rsidRPr="007A781D" w:rsidRDefault="004913B4" w:rsidP="004913B4">
      <w:pPr>
        <w:widowControl w:val="0"/>
        <w:spacing w:after="0" w:line="240" w:lineRule="auto"/>
        <w:ind w:left="-1134"/>
        <w:jc w:val="right"/>
        <w:rPr>
          <w:rFonts w:ascii="Times New Roman" w:eastAsia="Lucida Sans Unicode" w:hAnsi="Times New Roman" w:cs="Times New Roman"/>
          <w:b/>
          <w:color w:val="000000"/>
          <w:sz w:val="16"/>
          <w:szCs w:val="16"/>
        </w:rPr>
      </w:pPr>
      <w:r>
        <w:rPr>
          <w:rFonts w:ascii="Times New Roman" w:eastAsia="Lucida Sans Unicode" w:hAnsi="Times New Roman" w:cs="Times New Roman"/>
          <w:b/>
          <w:color w:val="000000"/>
          <w:sz w:val="16"/>
          <w:szCs w:val="16"/>
        </w:rPr>
        <w:t>Шабанова А.А.</w:t>
      </w:r>
    </w:p>
    <w:p w14:paraId="1694DFAE" w14:textId="77777777" w:rsidR="004913B4" w:rsidRPr="00C27D85" w:rsidRDefault="004913B4" w:rsidP="004913B4">
      <w:pPr>
        <w:widowControl w:val="0"/>
        <w:spacing w:after="362" w:line="240" w:lineRule="auto"/>
        <w:ind w:left="-1134"/>
        <w:jc w:val="right"/>
        <w:rPr>
          <w:rFonts w:ascii="Times New Roman" w:eastAsia="Lucida Sans Unicode" w:hAnsi="Times New Roman" w:cs="Times New Roman"/>
          <w:b/>
          <w:color w:val="000000"/>
          <w:sz w:val="16"/>
          <w:szCs w:val="16"/>
          <w:u w:val="single"/>
          <w:lang w:val="en-US"/>
        </w:rPr>
      </w:pPr>
      <w:r w:rsidRPr="00916E1A">
        <w:rPr>
          <w:rFonts w:ascii="Times New Roman" w:eastAsia="Lucida Sans Unicode" w:hAnsi="Times New Roman" w:cs="Times New Roman"/>
          <w:b/>
          <w:color w:val="000000"/>
          <w:sz w:val="16"/>
          <w:szCs w:val="16"/>
        </w:rPr>
        <w:t xml:space="preserve">                                                                                                                                           от </w:t>
      </w:r>
      <w:r>
        <w:rPr>
          <w:rFonts w:ascii="Times New Roman" w:eastAsia="Lucida Sans Unicode" w:hAnsi="Times New Roman" w:cs="Times New Roman"/>
          <w:b/>
          <w:color w:val="000000"/>
          <w:sz w:val="16"/>
          <w:szCs w:val="16"/>
        </w:rPr>
        <w:t>01</w:t>
      </w:r>
      <w:r w:rsidRPr="00916E1A">
        <w:rPr>
          <w:rFonts w:ascii="Times New Roman" w:eastAsia="Lucida Sans Unicode" w:hAnsi="Times New Roman" w:cs="Times New Roman"/>
          <w:b/>
          <w:color w:val="000000"/>
          <w:sz w:val="16"/>
          <w:szCs w:val="16"/>
        </w:rPr>
        <w:t>.</w:t>
      </w:r>
      <w:r>
        <w:rPr>
          <w:rFonts w:ascii="Times New Roman" w:eastAsia="Lucida Sans Unicode" w:hAnsi="Times New Roman" w:cs="Times New Roman"/>
          <w:b/>
          <w:color w:val="000000"/>
          <w:sz w:val="16"/>
          <w:szCs w:val="16"/>
        </w:rPr>
        <w:t>06</w:t>
      </w:r>
      <w:r w:rsidRPr="00916E1A">
        <w:rPr>
          <w:rFonts w:ascii="Times New Roman" w:eastAsia="Lucida Sans Unicode" w:hAnsi="Times New Roman" w:cs="Times New Roman"/>
          <w:b/>
          <w:color w:val="000000"/>
          <w:sz w:val="16"/>
          <w:szCs w:val="16"/>
        </w:rPr>
        <w:t>.20</w:t>
      </w:r>
      <w:r>
        <w:rPr>
          <w:rFonts w:ascii="Times New Roman" w:eastAsia="Lucida Sans Unicode" w:hAnsi="Times New Roman" w:cs="Times New Roman"/>
          <w:b/>
          <w:color w:val="000000"/>
          <w:sz w:val="16"/>
          <w:szCs w:val="16"/>
        </w:rPr>
        <w:t>24</w:t>
      </w:r>
    </w:p>
    <w:bookmarkEnd w:id="0"/>
    <w:p w14:paraId="3F802717" w14:textId="77777777" w:rsidR="004913B4" w:rsidRDefault="004913B4" w:rsidP="00E47240">
      <w:pPr>
        <w:jc w:val="center"/>
        <w:rPr>
          <w:rFonts w:ascii="Times New Roman" w:hAnsi="Times New Roman" w:cs="Times New Roman"/>
          <w:b/>
          <w:bCs/>
          <w:sz w:val="24"/>
          <w:szCs w:val="24"/>
        </w:rPr>
      </w:pPr>
    </w:p>
    <w:p w14:paraId="2A7449CB" w14:textId="77777777" w:rsidR="004913B4" w:rsidRDefault="00B27EC1" w:rsidP="00E47240">
      <w:pPr>
        <w:jc w:val="center"/>
        <w:rPr>
          <w:rFonts w:ascii="Times New Roman" w:hAnsi="Times New Roman" w:cs="Times New Roman"/>
          <w:sz w:val="24"/>
          <w:szCs w:val="24"/>
        </w:rPr>
      </w:pPr>
      <w:r w:rsidRPr="00E47240">
        <w:rPr>
          <w:rFonts w:ascii="Times New Roman" w:hAnsi="Times New Roman" w:cs="Times New Roman"/>
          <w:b/>
          <w:bCs/>
          <w:sz w:val="24"/>
          <w:szCs w:val="24"/>
        </w:rPr>
        <w:t>Публичная оферта</w:t>
      </w:r>
      <w:r w:rsidR="00E47240" w:rsidRPr="00E47240">
        <w:rPr>
          <w:rFonts w:ascii="Times New Roman" w:hAnsi="Times New Roman" w:cs="Times New Roman"/>
          <w:sz w:val="24"/>
          <w:szCs w:val="24"/>
        </w:rPr>
        <w:t xml:space="preserve"> </w:t>
      </w:r>
    </w:p>
    <w:p w14:paraId="23A27C5C" w14:textId="7BE8BBA9" w:rsidR="00B27EC1" w:rsidRPr="00E47240" w:rsidRDefault="00B27EC1" w:rsidP="00E47240">
      <w:pPr>
        <w:jc w:val="center"/>
        <w:rPr>
          <w:rFonts w:ascii="Times New Roman" w:hAnsi="Times New Roman" w:cs="Times New Roman"/>
          <w:sz w:val="24"/>
          <w:szCs w:val="24"/>
        </w:rPr>
      </w:pPr>
      <w:r w:rsidRPr="00E47240">
        <w:rPr>
          <w:rFonts w:ascii="Times New Roman" w:hAnsi="Times New Roman" w:cs="Times New Roman"/>
          <w:b/>
          <w:bCs/>
          <w:sz w:val="24"/>
          <w:szCs w:val="24"/>
        </w:rPr>
        <w:t>на заключение договора об оказании платных ветеринарных услуг</w:t>
      </w:r>
    </w:p>
    <w:p w14:paraId="2B8999E8" w14:textId="534C2217" w:rsidR="00B27EC1" w:rsidRPr="00E47240" w:rsidRDefault="00E47240" w:rsidP="00B27EC1">
      <w:pPr>
        <w:rPr>
          <w:rFonts w:ascii="Times New Roman" w:hAnsi="Times New Roman" w:cs="Times New Roman"/>
          <w:sz w:val="24"/>
          <w:szCs w:val="24"/>
        </w:rPr>
      </w:pPr>
      <w:r>
        <w:rPr>
          <w:rFonts w:ascii="Times New Roman" w:hAnsi="Times New Roman" w:cs="Times New Roman"/>
          <w:b/>
          <w:bCs/>
          <w:sz w:val="24"/>
          <w:szCs w:val="24"/>
        </w:rPr>
        <w:t>г.</w:t>
      </w:r>
      <w:r w:rsidR="00B27EC1" w:rsidRPr="00E47240">
        <w:rPr>
          <w:rFonts w:ascii="Times New Roman" w:hAnsi="Times New Roman" w:cs="Times New Roman"/>
          <w:b/>
          <w:bCs/>
          <w:sz w:val="24"/>
          <w:szCs w:val="24"/>
        </w:rPr>
        <w:t>Москва                                                                                                     </w:t>
      </w:r>
      <w:r>
        <w:rPr>
          <w:rFonts w:ascii="Times New Roman" w:hAnsi="Times New Roman" w:cs="Times New Roman"/>
          <w:b/>
          <w:bCs/>
          <w:sz w:val="24"/>
          <w:szCs w:val="24"/>
        </w:rPr>
        <w:t>     </w:t>
      </w:r>
      <w:r w:rsidR="00B27EC1" w:rsidRPr="00E47240">
        <w:rPr>
          <w:rFonts w:ascii="Times New Roman" w:hAnsi="Times New Roman" w:cs="Times New Roman"/>
          <w:b/>
          <w:bCs/>
          <w:sz w:val="24"/>
          <w:szCs w:val="24"/>
        </w:rPr>
        <w:t> </w:t>
      </w:r>
      <w:r w:rsidR="004913B4">
        <w:rPr>
          <w:rFonts w:ascii="Times New Roman" w:hAnsi="Times New Roman" w:cs="Times New Roman"/>
          <w:b/>
          <w:bCs/>
          <w:sz w:val="24"/>
          <w:szCs w:val="24"/>
        </w:rPr>
        <w:t>0</w:t>
      </w:r>
      <w:r w:rsidR="004913B4" w:rsidRPr="004913B4">
        <w:rPr>
          <w:rFonts w:ascii="Times New Roman" w:hAnsi="Times New Roman" w:cs="Times New Roman"/>
          <w:b/>
          <w:bCs/>
          <w:sz w:val="24"/>
          <w:szCs w:val="24"/>
        </w:rPr>
        <w:t>1</w:t>
      </w:r>
      <w:r w:rsidR="00B27EC1" w:rsidRPr="00E47240">
        <w:rPr>
          <w:rFonts w:ascii="Times New Roman" w:hAnsi="Times New Roman" w:cs="Times New Roman"/>
          <w:b/>
          <w:bCs/>
          <w:sz w:val="24"/>
          <w:szCs w:val="24"/>
        </w:rPr>
        <w:t> </w:t>
      </w:r>
      <w:r w:rsidR="004913B4">
        <w:rPr>
          <w:rFonts w:ascii="Times New Roman" w:hAnsi="Times New Roman" w:cs="Times New Roman"/>
          <w:b/>
          <w:bCs/>
          <w:sz w:val="24"/>
          <w:szCs w:val="24"/>
        </w:rPr>
        <w:t>июня</w:t>
      </w:r>
      <w:r w:rsidR="00B27EC1" w:rsidRPr="00E47240">
        <w:rPr>
          <w:rFonts w:ascii="Times New Roman" w:hAnsi="Times New Roman" w:cs="Times New Roman"/>
          <w:b/>
          <w:bCs/>
          <w:sz w:val="24"/>
          <w:szCs w:val="24"/>
        </w:rPr>
        <w:t> 20</w:t>
      </w:r>
      <w:r w:rsidR="004913B4">
        <w:rPr>
          <w:rFonts w:ascii="Times New Roman" w:hAnsi="Times New Roman" w:cs="Times New Roman"/>
          <w:b/>
          <w:bCs/>
          <w:sz w:val="24"/>
          <w:szCs w:val="24"/>
        </w:rPr>
        <w:t>24</w:t>
      </w:r>
      <w:r w:rsidR="00B27EC1" w:rsidRPr="00E47240">
        <w:rPr>
          <w:rFonts w:ascii="Times New Roman" w:hAnsi="Times New Roman" w:cs="Times New Roman"/>
          <w:b/>
          <w:bCs/>
          <w:sz w:val="24"/>
          <w:szCs w:val="24"/>
        </w:rPr>
        <w:t> г</w:t>
      </w:r>
      <w:r w:rsidR="004913B4">
        <w:rPr>
          <w:rFonts w:ascii="Times New Roman" w:hAnsi="Times New Roman" w:cs="Times New Roman"/>
          <w:b/>
          <w:bCs/>
          <w:sz w:val="24"/>
          <w:szCs w:val="24"/>
        </w:rPr>
        <w:t>.</w:t>
      </w:r>
    </w:p>
    <w:p w14:paraId="58E233DE" w14:textId="75039BE5" w:rsidR="00B27EC1" w:rsidRPr="00E47240" w:rsidRDefault="00B27EC1" w:rsidP="004913B4">
      <w:pPr>
        <w:ind w:firstLine="360"/>
        <w:jc w:val="both"/>
        <w:rPr>
          <w:rFonts w:ascii="Times New Roman" w:hAnsi="Times New Roman" w:cs="Times New Roman"/>
          <w:sz w:val="24"/>
          <w:szCs w:val="24"/>
        </w:rPr>
      </w:pPr>
      <w:r w:rsidRPr="00E47240">
        <w:rPr>
          <w:rFonts w:ascii="Times New Roman" w:hAnsi="Times New Roman" w:cs="Times New Roman"/>
          <w:sz w:val="24"/>
          <w:szCs w:val="24"/>
        </w:rPr>
        <w:t xml:space="preserve">Настоящий Договор присоединения об оказании платных ветеринарных услуг </w:t>
      </w:r>
      <w:bookmarkStart w:id="1" w:name="_Hlk168675114"/>
      <w:r w:rsidR="004913B4">
        <w:rPr>
          <w:rFonts w:ascii="Times New Roman" w:hAnsi="Times New Roman" w:cs="Times New Roman"/>
          <w:sz w:val="24"/>
          <w:szCs w:val="24"/>
        </w:rPr>
        <w:t>ООО «ВИКИ-ВЕТ»</w:t>
      </w:r>
      <w:bookmarkEnd w:id="1"/>
      <w:r w:rsidRPr="00E47240">
        <w:rPr>
          <w:rFonts w:ascii="Times New Roman" w:hAnsi="Times New Roman" w:cs="Times New Roman"/>
          <w:sz w:val="24"/>
          <w:szCs w:val="24"/>
        </w:rPr>
        <w:t xml:space="preserve"> (Ветеринарный центр </w:t>
      </w:r>
      <w:r w:rsidR="006A6A3D" w:rsidRPr="00E47240">
        <w:rPr>
          <w:rFonts w:ascii="Times New Roman" w:hAnsi="Times New Roman" w:cs="Times New Roman"/>
          <w:sz w:val="24"/>
          <w:szCs w:val="24"/>
          <w:lang w:val="en-US"/>
        </w:rPr>
        <w:t>Viki</w:t>
      </w:r>
      <w:r w:rsidR="006A6A3D" w:rsidRPr="00E47240">
        <w:rPr>
          <w:rFonts w:ascii="Times New Roman" w:hAnsi="Times New Roman" w:cs="Times New Roman"/>
          <w:sz w:val="24"/>
          <w:szCs w:val="24"/>
        </w:rPr>
        <w:t>-</w:t>
      </w:r>
      <w:r w:rsidR="004913B4">
        <w:rPr>
          <w:rFonts w:ascii="Times New Roman" w:hAnsi="Times New Roman" w:cs="Times New Roman"/>
          <w:sz w:val="24"/>
          <w:szCs w:val="24"/>
          <w:lang w:val="en-US"/>
        </w:rPr>
        <w:t>Vet</w:t>
      </w:r>
      <w:r w:rsidR="006A6A3D" w:rsidRPr="00E47240">
        <w:rPr>
          <w:rFonts w:ascii="Times New Roman" w:hAnsi="Times New Roman" w:cs="Times New Roman"/>
          <w:sz w:val="24"/>
          <w:szCs w:val="24"/>
        </w:rPr>
        <w:t xml:space="preserve"> </w:t>
      </w:r>
      <w:r w:rsidRPr="00E47240">
        <w:rPr>
          <w:rFonts w:ascii="Times New Roman" w:hAnsi="Times New Roman" w:cs="Times New Roman"/>
          <w:sz w:val="24"/>
          <w:szCs w:val="24"/>
        </w:rPr>
        <w:t>(далее – Договор) является официальным предложением</w:t>
      </w:r>
      <w:r w:rsidR="004913B4">
        <w:rPr>
          <w:rFonts w:ascii="Times New Roman" w:hAnsi="Times New Roman" w:cs="Times New Roman"/>
          <w:sz w:val="24"/>
          <w:szCs w:val="24"/>
        </w:rPr>
        <w:t xml:space="preserve"> </w:t>
      </w:r>
      <w:r w:rsidR="004913B4" w:rsidRPr="004913B4">
        <w:rPr>
          <w:rFonts w:ascii="Times New Roman" w:hAnsi="Times New Roman" w:cs="Times New Roman"/>
          <w:sz w:val="24"/>
          <w:szCs w:val="24"/>
        </w:rPr>
        <w:t>ООО</w:t>
      </w:r>
      <w:r w:rsidR="004913B4">
        <w:rPr>
          <w:rFonts w:ascii="Times New Roman" w:hAnsi="Times New Roman" w:cs="Times New Roman"/>
          <w:sz w:val="24"/>
          <w:szCs w:val="24"/>
        </w:rPr>
        <w:t xml:space="preserve"> </w:t>
      </w:r>
      <w:r w:rsidR="004913B4" w:rsidRPr="004913B4">
        <w:rPr>
          <w:rFonts w:ascii="Times New Roman" w:hAnsi="Times New Roman" w:cs="Times New Roman"/>
          <w:sz w:val="24"/>
          <w:szCs w:val="24"/>
        </w:rPr>
        <w:t>«ВИКИ-ВЕТ»</w:t>
      </w:r>
      <w:r w:rsidRPr="00E47240">
        <w:rPr>
          <w:rFonts w:ascii="Times New Roman" w:hAnsi="Times New Roman" w:cs="Times New Roman"/>
          <w:sz w:val="24"/>
          <w:szCs w:val="24"/>
        </w:rPr>
        <w:t xml:space="preserve"> (Ветеринарный центр </w:t>
      </w:r>
      <w:r w:rsidR="006A6A3D" w:rsidRPr="00E47240">
        <w:rPr>
          <w:rFonts w:ascii="Times New Roman" w:hAnsi="Times New Roman" w:cs="Times New Roman"/>
          <w:sz w:val="24"/>
          <w:szCs w:val="24"/>
          <w:lang w:val="en-US"/>
        </w:rPr>
        <w:t>Viki</w:t>
      </w:r>
      <w:r w:rsidR="006A6A3D" w:rsidRPr="00E47240">
        <w:rPr>
          <w:rFonts w:ascii="Times New Roman" w:hAnsi="Times New Roman" w:cs="Times New Roman"/>
          <w:sz w:val="24"/>
          <w:szCs w:val="24"/>
        </w:rPr>
        <w:t>-</w:t>
      </w:r>
      <w:r w:rsidR="004913B4">
        <w:rPr>
          <w:rFonts w:ascii="Times New Roman" w:hAnsi="Times New Roman" w:cs="Times New Roman"/>
          <w:sz w:val="24"/>
          <w:szCs w:val="24"/>
          <w:lang w:val="en-US"/>
        </w:rPr>
        <w:t>Vet</w:t>
      </w:r>
      <w:r w:rsidRPr="00E47240">
        <w:rPr>
          <w:rFonts w:ascii="Times New Roman" w:hAnsi="Times New Roman" w:cs="Times New Roman"/>
          <w:sz w:val="24"/>
          <w:szCs w:val="24"/>
        </w:rPr>
        <w:t xml:space="preserve">), именуемой в дальнейшем Ветеринарный Центр, в лице </w:t>
      </w:r>
      <w:r w:rsidR="004913B4">
        <w:rPr>
          <w:rFonts w:ascii="Times New Roman" w:hAnsi="Times New Roman" w:cs="Times New Roman"/>
          <w:sz w:val="24"/>
          <w:szCs w:val="24"/>
        </w:rPr>
        <w:t>генерального директора Шабановой Анжелы Алексеевны</w:t>
      </w:r>
      <w:r w:rsidRPr="00E47240">
        <w:rPr>
          <w:rFonts w:ascii="Times New Roman" w:hAnsi="Times New Roman" w:cs="Times New Roman"/>
          <w:sz w:val="24"/>
          <w:szCs w:val="24"/>
        </w:rPr>
        <w:t>, действующей на основании  </w:t>
      </w:r>
      <w:r w:rsidR="004913B4">
        <w:rPr>
          <w:rFonts w:ascii="Times New Roman" w:hAnsi="Times New Roman" w:cs="Times New Roman"/>
          <w:sz w:val="24"/>
          <w:szCs w:val="24"/>
        </w:rPr>
        <w:t>Устава</w:t>
      </w:r>
      <w:r w:rsidRPr="00E47240">
        <w:rPr>
          <w:rFonts w:ascii="Times New Roman" w:hAnsi="Times New Roman" w:cs="Times New Roman"/>
          <w:sz w:val="24"/>
          <w:szCs w:val="24"/>
        </w:rPr>
        <w:t xml:space="preserve">, любому юридическому или физическому лицу, именуемому в дальнейшем Потребитель, выразившему готовность получить платные ветеринарные услуги в соответствии с Правилами оказания платных ветеринарных услуг, перечень которых определяется в соответствии с Прейскурантом цен на платные ветеринарные услуги, которые размещены на </w:t>
      </w:r>
      <w:r w:rsidR="006A6A3D" w:rsidRPr="00E47240">
        <w:rPr>
          <w:rFonts w:ascii="Times New Roman" w:hAnsi="Times New Roman" w:cs="Times New Roman"/>
          <w:sz w:val="24"/>
          <w:szCs w:val="24"/>
        </w:rPr>
        <w:t xml:space="preserve">ресепшене или </w:t>
      </w:r>
      <w:r w:rsidRPr="00E47240">
        <w:rPr>
          <w:rFonts w:ascii="Times New Roman" w:hAnsi="Times New Roman" w:cs="Times New Roman"/>
          <w:sz w:val="24"/>
          <w:szCs w:val="24"/>
        </w:rPr>
        <w:t>стенде информации в соответствии с Законом о защите прав потребителей.</w:t>
      </w:r>
      <w:r w:rsidRPr="00E47240">
        <w:rPr>
          <w:rFonts w:ascii="Times New Roman" w:hAnsi="Times New Roman" w:cs="Times New Roman"/>
          <w:sz w:val="24"/>
          <w:szCs w:val="24"/>
        </w:rPr>
        <w:br/>
      </w:r>
      <w:r w:rsidRPr="00E47240">
        <w:rPr>
          <w:rFonts w:ascii="Times New Roman" w:hAnsi="Times New Roman" w:cs="Times New Roman"/>
          <w:sz w:val="24"/>
          <w:szCs w:val="24"/>
        </w:rPr>
        <w:br/>
        <w:t>К настоящему Договору применимы термины и определения, установленные Законом о защите прав потребителей, Правилами оказания платных ветеринарных услуг и иными документами, регулирующими отношения, связанные с публичной офертой.</w:t>
      </w:r>
      <w:r w:rsidRPr="00E47240">
        <w:rPr>
          <w:rFonts w:ascii="Times New Roman" w:hAnsi="Times New Roman" w:cs="Times New Roman"/>
          <w:sz w:val="24"/>
          <w:szCs w:val="24"/>
        </w:rPr>
        <w:br/>
      </w:r>
      <w:r w:rsidRPr="00E47240">
        <w:rPr>
          <w:rFonts w:ascii="Times New Roman" w:hAnsi="Times New Roman" w:cs="Times New Roman"/>
          <w:sz w:val="24"/>
          <w:szCs w:val="24"/>
        </w:rPr>
        <w:br/>
        <w:t>Настоящий Договор является договором присоединения в соответствии со статьёй</w:t>
      </w:r>
      <w:r w:rsidR="006A6A3D" w:rsidRPr="00E47240">
        <w:rPr>
          <w:rFonts w:ascii="Times New Roman" w:hAnsi="Times New Roman" w:cs="Times New Roman"/>
          <w:sz w:val="24"/>
          <w:szCs w:val="24"/>
        </w:rPr>
        <w:t xml:space="preserve"> </w:t>
      </w:r>
      <w:r w:rsidRPr="00E47240">
        <w:rPr>
          <w:rFonts w:ascii="Times New Roman" w:hAnsi="Times New Roman" w:cs="Times New Roman"/>
          <w:sz w:val="24"/>
          <w:szCs w:val="24"/>
        </w:rPr>
        <w:t xml:space="preserve"> 428 Гражданского кодекса Российской Федерации.</w:t>
      </w:r>
    </w:p>
    <w:p w14:paraId="78ECBCA3" w14:textId="77777777" w:rsidR="00B27EC1" w:rsidRPr="00E47240" w:rsidRDefault="00B27EC1" w:rsidP="00B27EC1">
      <w:pPr>
        <w:numPr>
          <w:ilvl w:val="0"/>
          <w:numId w:val="3"/>
        </w:numPr>
        <w:rPr>
          <w:rFonts w:ascii="Times New Roman" w:hAnsi="Times New Roman" w:cs="Times New Roman"/>
          <w:sz w:val="24"/>
          <w:szCs w:val="24"/>
        </w:rPr>
      </w:pPr>
      <w:r w:rsidRPr="00E47240">
        <w:rPr>
          <w:rFonts w:ascii="Times New Roman" w:hAnsi="Times New Roman" w:cs="Times New Roman"/>
          <w:b/>
          <w:bCs/>
          <w:sz w:val="24"/>
          <w:szCs w:val="24"/>
        </w:rPr>
        <w:t>ПРЕДМЕТ ДОГОВОРА</w:t>
      </w:r>
    </w:p>
    <w:p w14:paraId="2D0DB61F"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1.1. В соответствии с условиями настоящего Договора Ветеринарный Центр обязуется оказать по своему профилю деятельности и отвечающую требованиям, установленным на территории Российской Федерации нормативно-правовым и нормативно-техническим актам, ветеринарную помощь животному, которое принадлежит Потребителю: а Потребитель обязуется своевременно и в полном объеме оплачивать предоставляемые услуги.</w:t>
      </w:r>
    </w:p>
    <w:p w14:paraId="02109550"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 xml:space="preserve">1.2. Перечень и стоимость ветеринарных услуг, оказываемых Ветеринарным центром, определены в Прейскуранте стоимости услуг. При этом Потребитель может быть устно проинформирован сотрудником Ветеринарного центра о стоимости обычного приема, включающего первичный осмотр и первичную диагностику, и общем уровне цен на услуги Ветеринарного центра. Согласие Потребителя на оказание услуги в форме обычного приема, выраженное в устной форме, для целей настоящего Договора является конклюдентным совершением сделки и исключает наличие оснований для предъявления претензий по стоимости обычного приема и/или отказа от оплаты оказанных на основании устного согласия Потребителя услуг. При этом в случае отказа от оплаты уже оказанных </w:t>
      </w:r>
      <w:r w:rsidRPr="00E47240">
        <w:rPr>
          <w:rFonts w:ascii="Times New Roman" w:hAnsi="Times New Roman" w:cs="Times New Roman"/>
          <w:sz w:val="24"/>
          <w:szCs w:val="24"/>
        </w:rPr>
        <w:lastRenderedPageBreak/>
        <w:t>услуг по указанному в настоящем пункте Договора основанию Ветеринарный Центр вправе привлечь Потребителя к ответственности путем выставления неустойки в порядке и сроки, установленные настоящим Договором.</w:t>
      </w:r>
    </w:p>
    <w:p w14:paraId="513CCD91"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Подписание настоящего Договора является одновременно согласием Потребителя со стоимостью услуг Ветеринарного центра, указанных в Прейскуранте, порядком формирования стоимости услуг, оказываемых Потребителю специалистами Ветеринарного центра, и порядком изменения стоимости услуг, включаемых и /или изменяемых Ветеринарным центром в Прейскуранте стоимости услуг. Цены в Прейскуранте действительны на день осуществления оплаты и не могут быть увеличены в одностороннем порядке в отношении уже оплаченных Потребителем услуг.</w:t>
      </w:r>
    </w:p>
    <w:p w14:paraId="24A713AA"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1.3. Порядок внесения оплаты определен п. 4 настоящего Договора.</w:t>
      </w:r>
    </w:p>
    <w:p w14:paraId="38AA1F06" w14:textId="77777777" w:rsidR="00B27EC1" w:rsidRPr="00E47240" w:rsidRDefault="00B27EC1" w:rsidP="004913B4">
      <w:pPr>
        <w:numPr>
          <w:ilvl w:val="0"/>
          <w:numId w:val="4"/>
        </w:numPr>
        <w:jc w:val="both"/>
        <w:rPr>
          <w:rFonts w:ascii="Times New Roman" w:hAnsi="Times New Roman" w:cs="Times New Roman"/>
          <w:sz w:val="24"/>
          <w:szCs w:val="24"/>
        </w:rPr>
      </w:pPr>
      <w:r w:rsidRPr="00E47240">
        <w:rPr>
          <w:rFonts w:ascii="Times New Roman" w:hAnsi="Times New Roman" w:cs="Times New Roman"/>
          <w:b/>
          <w:bCs/>
          <w:sz w:val="24"/>
          <w:szCs w:val="24"/>
        </w:rPr>
        <w:t>ОБЯЗАННОСТИ СТОРОН</w:t>
      </w:r>
    </w:p>
    <w:p w14:paraId="717500D8" w14:textId="77777777" w:rsidR="00B27EC1" w:rsidRPr="00E47240" w:rsidRDefault="00B27EC1" w:rsidP="004913B4">
      <w:pPr>
        <w:numPr>
          <w:ilvl w:val="0"/>
          <w:numId w:val="5"/>
        </w:numPr>
        <w:jc w:val="both"/>
        <w:rPr>
          <w:rFonts w:ascii="Times New Roman" w:hAnsi="Times New Roman" w:cs="Times New Roman"/>
          <w:sz w:val="24"/>
          <w:szCs w:val="24"/>
        </w:rPr>
      </w:pPr>
      <w:r w:rsidRPr="00E47240">
        <w:rPr>
          <w:rFonts w:ascii="Times New Roman" w:hAnsi="Times New Roman" w:cs="Times New Roman"/>
          <w:sz w:val="24"/>
          <w:szCs w:val="24"/>
        </w:rPr>
        <w:t>Ветеринарный Центр обязуется:</w:t>
      </w:r>
    </w:p>
    <w:p w14:paraId="30AE4C3D" w14:textId="77777777" w:rsidR="00B27EC1" w:rsidRPr="00E47240" w:rsidRDefault="00B27EC1" w:rsidP="004913B4">
      <w:pPr>
        <w:numPr>
          <w:ilvl w:val="0"/>
          <w:numId w:val="5"/>
        </w:numPr>
        <w:jc w:val="both"/>
        <w:rPr>
          <w:rFonts w:ascii="Times New Roman" w:hAnsi="Times New Roman" w:cs="Times New Roman"/>
          <w:sz w:val="24"/>
          <w:szCs w:val="24"/>
        </w:rPr>
      </w:pPr>
      <w:r w:rsidRPr="00E47240">
        <w:rPr>
          <w:rFonts w:ascii="Times New Roman" w:hAnsi="Times New Roman" w:cs="Times New Roman"/>
          <w:sz w:val="24"/>
          <w:szCs w:val="24"/>
        </w:rPr>
        <w:t>По результатам диагностических мероприятий ознакомить Потребителя с порядком и планом оказания ветеринарных услуг, включая возможные последствия хирургического вмешательства/ дополнительных диагностических манипуляций, последствиями невмешательства, а также с иными известными Ветеринарному центру способами лечения данного заболевания, рисками и исходами. При этом Ветеринарный Центр уведомляет Потребителя о необходимости возможных изменений в содержании и кормлении животного.</w:t>
      </w:r>
    </w:p>
    <w:p w14:paraId="29AF9E0C" w14:textId="77777777" w:rsidR="00B27EC1" w:rsidRPr="00E47240" w:rsidRDefault="00B27EC1" w:rsidP="004913B4">
      <w:pPr>
        <w:numPr>
          <w:ilvl w:val="0"/>
          <w:numId w:val="5"/>
        </w:numPr>
        <w:jc w:val="both"/>
        <w:rPr>
          <w:rFonts w:ascii="Times New Roman" w:hAnsi="Times New Roman" w:cs="Times New Roman"/>
          <w:sz w:val="24"/>
          <w:szCs w:val="24"/>
        </w:rPr>
      </w:pPr>
      <w:r w:rsidRPr="00E47240">
        <w:rPr>
          <w:rFonts w:ascii="Times New Roman" w:hAnsi="Times New Roman" w:cs="Times New Roman"/>
          <w:sz w:val="24"/>
          <w:szCs w:val="24"/>
        </w:rPr>
        <w:t>Информировать и согласовывать с Потребителем при назначении лечения использование дорогостоящих медикаментов, а равно информировать о последствиях неприменения указанных медикаментов, либо использования иных, менее эффективных медикаментов.</w:t>
      </w:r>
    </w:p>
    <w:p w14:paraId="514EFCB0" w14:textId="77777777" w:rsidR="00B27EC1" w:rsidRPr="00E47240" w:rsidRDefault="00B27EC1" w:rsidP="004913B4">
      <w:pPr>
        <w:numPr>
          <w:ilvl w:val="0"/>
          <w:numId w:val="5"/>
        </w:numPr>
        <w:jc w:val="both"/>
        <w:rPr>
          <w:rFonts w:ascii="Times New Roman" w:hAnsi="Times New Roman" w:cs="Times New Roman"/>
          <w:sz w:val="24"/>
          <w:szCs w:val="24"/>
        </w:rPr>
      </w:pPr>
      <w:r w:rsidRPr="00E47240">
        <w:rPr>
          <w:rFonts w:ascii="Times New Roman" w:hAnsi="Times New Roman" w:cs="Times New Roman"/>
          <w:sz w:val="24"/>
          <w:szCs w:val="24"/>
        </w:rPr>
        <w:t>Обеспечивать применение лекарственных средств и методов в строгом соответствии с установленным в инструкциях и требованиях назначением указанных лекарственных средств при диагностике, лечении и профилактике, высокоэффективных ветеринарных препаратов и методов ветеринарного воздействия. При этом в случае, если у животного имеется индивидуальная непереносимость каких-либо ветеринарных препаратов или отдельных их компонентов, назначенных по результатам проведенной Ветеринарным центром диагностики, выбранной Потребителем и не выявившей указанную непереносимость, Ветеринарный Центр не несет ответственности перед Потребителем за возникшие в связи с такой индивидуальной непереносимостью негативные последствия применения такого препарата или воздействия отдельных его компонентов.</w:t>
      </w:r>
    </w:p>
    <w:p w14:paraId="5E40CCF8" w14:textId="77777777" w:rsidR="00B27EC1" w:rsidRPr="00E47240" w:rsidRDefault="00B27EC1" w:rsidP="004913B4">
      <w:pPr>
        <w:numPr>
          <w:ilvl w:val="0"/>
          <w:numId w:val="6"/>
        </w:numPr>
        <w:jc w:val="both"/>
        <w:rPr>
          <w:rFonts w:ascii="Times New Roman" w:hAnsi="Times New Roman" w:cs="Times New Roman"/>
          <w:sz w:val="24"/>
          <w:szCs w:val="24"/>
        </w:rPr>
      </w:pPr>
      <w:r w:rsidRPr="00E47240">
        <w:rPr>
          <w:rFonts w:ascii="Times New Roman" w:hAnsi="Times New Roman" w:cs="Times New Roman"/>
          <w:sz w:val="24"/>
          <w:szCs w:val="24"/>
        </w:rPr>
        <w:t>В соответствии с диагнозом и планом лечения, внесенными в амбулаторную карту врачом, обеспечить качественные методы лечения в соответствии с законодательством о ветеринарии.</w:t>
      </w:r>
    </w:p>
    <w:p w14:paraId="7704288C"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lastRenderedPageBreak/>
        <w:t>При этом ветеринарные услуги оказываются при условии соблюдения Потребителем порядка оплаты, описанном  в разделе 4 настоящего Договора. До момента оплаты услуг Ветеринарный Центр обязуется оказывать только реанимационные услуги, под которыми для целей настоящего Договора понимается комплекс мероприятий, направленных на восстановление жизненно важных функций организма больного или пострадавшего животного, находящегося в крайне тяжелом или критическом состоянии. Подписание Потребителем настоящего Договора является подтверждением согласия Потребителя с указанным в настоящем пункте Договора условием оказания услуг со стороны Ветеринарного центра.</w:t>
      </w:r>
    </w:p>
    <w:p w14:paraId="7594769F"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Извещать Потребителя о невозможности оказания лечебно-профилактической помощи, либо о возникших обстоятельствах, которые могут привести к сокращению оказываемых услуг, либо о дополнительно оказываемых услугах. При этом до момента получения согласия и оплаты со стороны Потребителя Ветеринарный Центр не осуществляет оказания услуги, за исключением реанимационных действий в объеме и при условиях, установленных п. 2.1.4. настоящего Договора.</w:t>
      </w:r>
    </w:p>
    <w:p w14:paraId="5B97A407" w14:textId="4007BA33"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 xml:space="preserve">Ознакомить Потребителя с результатами диагностики либо в устной форме во время очередного приема или по телефону, либо в письменной форме (по адресу электронной почты, по факсу или другим контактам, указанным в Договоре). При этом Письменная форма применяется только в отношении лабораторных исследований, результатов УЗИ и рентгеновских снимков. По письменному запросу Потребителя дополнительно может быть сделана выписка из амбулаторной карты животного в течение </w:t>
      </w:r>
      <w:r w:rsidR="004913B4">
        <w:rPr>
          <w:rFonts w:ascii="Times New Roman" w:hAnsi="Times New Roman" w:cs="Times New Roman"/>
          <w:sz w:val="24"/>
          <w:szCs w:val="24"/>
        </w:rPr>
        <w:t>30</w:t>
      </w:r>
      <w:r w:rsidRPr="00E47240">
        <w:rPr>
          <w:rFonts w:ascii="Times New Roman" w:hAnsi="Times New Roman" w:cs="Times New Roman"/>
          <w:sz w:val="24"/>
          <w:szCs w:val="24"/>
        </w:rPr>
        <w:t xml:space="preserve"> </w:t>
      </w:r>
      <w:r w:rsidR="004913B4">
        <w:rPr>
          <w:rFonts w:ascii="Times New Roman" w:hAnsi="Times New Roman" w:cs="Times New Roman"/>
          <w:sz w:val="24"/>
          <w:szCs w:val="24"/>
        </w:rPr>
        <w:t>календарных</w:t>
      </w:r>
      <w:r w:rsidRPr="00E47240">
        <w:rPr>
          <w:rFonts w:ascii="Times New Roman" w:hAnsi="Times New Roman" w:cs="Times New Roman"/>
          <w:sz w:val="24"/>
          <w:szCs w:val="24"/>
        </w:rPr>
        <w:t xml:space="preserve"> дней.</w:t>
      </w:r>
    </w:p>
    <w:p w14:paraId="637C7A88"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Своевременно предупредить Потребителя о возможных осложнениях и порядке принятия предупредительных мер, а также иных, не зависящих от Ветеринарного центра обстоятельствах, которые угрожают качеству оказываемой услуги.</w:t>
      </w:r>
    </w:p>
    <w:p w14:paraId="39759304"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Ветеринарный Центр вправе:</w:t>
      </w:r>
    </w:p>
    <w:p w14:paraId="6E95D199"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Отказать в проведении лечебно-диагностических мероприятий в случае невыполнения Потребителем требований ветеринарного врача.</w:t>
      </w:r>
    </w:p>
    <w:p w14:paraId="0496CFEC"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Отказаться от осуществления лечебно-диагностических мероприятий, если предварительным диагнозом являются особо опасные зооантропонозные заболевания.</w:t>
      </w:r>
    </w:p>
    <w:p w14:paraId="28B35598"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При выявлении у животного противопоказаний к проведению лечебно -</w:t>
      </w:r>
      <w:r w:rsidR="006A6A3D" w:rsidRPr="00E47240">
        <w:rPr>
          <w:rFonts w:ascii="Times New Roman" w:hAnsi="Times New Roman" w:cs="Times New Roman"/>
          <w:sz w:val="24"/>
          <w:szCs w:val="24"/>
        </w:rPr>
        <w:t xml:space="preserve"> </w:t>
      </w:r>
      <w:r w:rsidRPr="00E47240">
        <w:rPr>
          <w:rFonts w:ascii="Times New Roman" w:hAnsi="Times New Roman" w:cs="Times New Roman"/>
          <w:sz w:val="24"/>
          <w:szCs w:val="24"/>
        </w:rPr>
        <w:t>диагностических мероприятий отказать Потребителю в проведении этих лечебно-диагностических мероприятий животного.</w:t>
      </w:r>
    </w:p>
    <w:p w14:paraId="02E77F4A"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 xml:space="preserve">Отказать в проведении лечебно-диагностических мероприятий в случае отсутствия у Ветеринарного центра необходимых ресурсов, включая диагностическое, либо иное необходимое медицинское оборудование, медикаменты, а также персонал, обладающий необходимой для проведения соответствующих лечебно-диагностических мероприятий квалификацией. При этом в случае, если после </w:t>
      </w:r>
      <w:r w:rsidRPr="00E47240">
        <w:rPr>
          <w:rFonts w:ascii="Times New Roman" w:hAnsi="Times New Roman" w:cs="Times New Roman"/>
          <w:sz w:val="24"/>
          <w:szCs w:val="24"/>
        </w:rPr>
        <w:lastRenderedPageBreak/>
        <w:t>уведомления об отсутствии соответствующих ресурсов у Ветеринарного центра Потребитель будет настаивать на проведении каких-либо отдельных лечебно-диагностических мероприятий, для проведения которых у Ветеринарного центра имеются ресурсы, риск наступления неблагоприятных последствий лежит на Потребителе, который в указанном в настоящем пункте Договора случае не вправе по факту наступления неблагоприятных последствий, явившихся следствием действий Потребителя, предъявлять претензии Ветеринарному центру. Подписание настоящего Договора является безусловным согласием Потребителя с порядком оказания услуг, установленным настоящим пунктом и исключает предъявление претензий по основаниям, установленным настоящим пунктом Договора.</w:t>
      </w:r>
    </w:p>
    <w:p w14:paraId="060AEFE9"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В случае необходимости привлекать соисполнителей для оказания специализированной помощи животному.</w:t>
      </w:r>
    </w:p>
    <w:p w14:paraId="6CA26FB2"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Требовать от Потребителя полной оплаты оказанных услуг в порядке и в сроки, установленные настоящим Договором.</w:t>
      </w:r>
    </w:p>
    <w:p w14:paraId="2EA3FD63"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Требовать от Потребителя предоставления всех документов, установленных п. 2.3.1. настоящего Договора, а так же предоставления полной информации, указанной в п.п. 2.1.3. и 2.3.2. настоящего Договора.</w:t>
      </w:r>
    </w:p>
    <w:p w14:paraId="643C81B9"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Отказать в оказании услуг, а равно и в том числе в одностороннем порядке расторгнуть настоящий Договор в случае нарушения Потребителем правил поведения, установленных для посетителей на территории ветеринарной клиники, в том числе, в случае фактов хамства, негативных и/или агрессивных действий в отношении персонала Ветеринарного центра, других посетителей ветеринарной клиники и/или животных, как принадлежащих самому Потребителю, так и другим посетителям ветеринарной клиники. При этом в случае причинения ущерба имуществу Ветеринарного центра, либо имуществу других посетителей клиники Ветеринарный Центр вправе требовать оплаты от Потребителя полного размера причиненного ущерба.</w:t>
      </w:r>
    </w:p>
    <w:p w14:paraId="00499058"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Потребитель обязуется:</w:t>
      </w:r>
    </w:p>
    <w:p w14:paraId="2133364B" w14:textId="3C4D7BB3"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 xml:space="preserve">Предоставить Ветеринарному центру документы (при их наличии), подтверждающие право собственности на животное (выписка из специальных учетных </w:t>
      </w:r>
      <w:r w:rsidR="004913B4" w:rsidRPr="00E47240">
        <w:rPr>
          <w:rFonts w:ascii="Times New Roman" w:hAnsi="Times New Roman" w:cs="Times New Roman"/>
          <w:sz w:val="24"/>
          <w:szCs w:val="24"/>
        </w:rPr>
        <w:t>документов при условии, если</w:t>
      </w:r>
      <w:r w:rsidRPr="00E47240">
        <w:rPr>
          <w:rFonts w:ascii="Times New Roman" w:hAnsi="Times New Roman" w:cs="Times New Roman"/>
          <w:sz w:val="24"/>
          <w:szCs w:val="24"/>
        </w:rPr>
        <w:t xml:space="preserve"> животное зарегистрировано: иные документы, в которых зафиксированы индивидуализирующие признаки животного), либо документы, подтверждающие факт владения животным, которому необходимо оказать ветеринарные услуги. В случае отсутствия документов, подтверждающих право собственности либо факт владения животным, подписанием настоящего договора Потребитель подтверждает, что именно он является владельцем животного.</w:t>
      </w:r>
    </w:p>
    <w:p w14:paraId="44B6A92C"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Снимать с животного намордник, ошейник и/или поводок только после однозначного разрешения врача, осуществляющего прием.</w:t>
      </w:r>
    </w:p>
    <w:p w14:paraId="2E84E19D"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lastRenderedPageBreak/>
        <w:t>Сообщить Ветеринарному центру полную и достоверную информацию относительно заболевания и лечения животного до обращения к Ветеринарному центру, а также об имеющихся у животного врожденных и/или приобретенных недостатках здоровья и особенностях организма (аллергия, заболевания сердечно - сосудистой системы и др.).</w:t>
      </w:r>
    </w:p>
    <w:p w14:paraId="3AD01BB4"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Исполнять все рекомендации лечащего врача и группы специалистов по лечению и профилактике заболевания животного. При размещении животного на стационарное лечение или передержку, а также при проведении хирургических операций Потребитель обязан ознакомиться и подписать Информированное согласие. В случае неисполнения, неполного исполнения, либо исполнения не в точном соответствии  рекомендаций врача Потребитель принимает на себя ответственность за неблагоприятные последствия несоблюдения рекомендаций врача.</w:t>
      </w:r>
    </w:p>
    <w:p w14:paraId="5CC38FCC"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 xml:space="preserve">Своевременно информировать специалистов Ветеринарного центра о любых изменениях самочувствия и состояния здоровья животного. В случае </w:t>
      </w:r>
      <w:r w:rsidR="006A6A3D" w:rsidRPr="00E47240">
        <w:rPr>
          <w:rFonts w:ascii="Times New Roman" w:hAnsi="Times New Roman" w:cs="Times New Roman"/>
          <w:sz w:val="24"/>
          <w:szCs w:val="24"/>
        </w:rPr>
        <w:t>не уведомления</w:t>
      </w:r>
      <w:r w:rsidRPr="00E47240">
        <w:rPr>
          <w:rFonts w:ascii="Times New Roman" w:hAnsi="Times New Roman" w:cs="Times New Roman"/>
          <w:sz w:val="24"/>
          <w:szCs w:val="24"/>
        </w:rPr>
        <w:t xml:space="preserve"> специалистов Ветеринарного центра об изменениях самочувствия, либо задержки в информировании, риск наступления неблагоприятных последствий лежит на Потребителе и не дает оснований для предъявления претензий в отношении Ветеринарного центра и назначенного специалистами Ветеринарного центра лечения и медикаментов, применяемых при назначенном лечении, а равно по вопросам, связанным с наступлением таких неблагоприятных последствий.</w:t>
      </w:r>
    </w:p>
    <w:p w14:paraId="557062EB"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Вне зависимости от исхода болезни животного своевременно и в полном объеме производить оплату ветеринарных услуг согласно действующему Прейскуранту. При этом в случае помещения животного на стационарное лечение оплачивать каждый день пребывания животного в стационаре в порядке и в сроки, установленные настоящим Договором и действующим Прейскурантом. В случае невозможности осуществления ежедневной оплаты пребывания в стационаре животного Потребитель обязан авансом оплатить весь срок пребывания животного в стационаре.</w:t>
      </w:r>
    </w:p>
    <w:p w14:paraId="538FBB18"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t xml:space="preserve">В случае отказа от животного письменно уведомить Ветеринарного центра о таком отказе и оплатить оказанные услуги по лечению животного, а также оплатить Ветеринарному центру услугу по размещению животного в питомнике и/или у третьих лиц (передержка). При этом в случае </w:t>
      </w:r>
      <w:r w:rsidR="006A6A3D" w:rsidRPr="00E47240">
        <w:rPr>
          <w:rFonts w:ascii="Times New Roman" w:hAnsi="Times New Roman" w:cs="Times New Roman"/>
          <w:sz w:val="24"/>
          <w:szCs w:val="24"/>
        </w:rPr>
        <w:t>не уведомления</w:t>
      </w:r>
      <w:r w:rsidRPr="00E47240">
        <w:rPr>
          <w:rFonts w:ascii="Times New Roman" w:hAnsi="Times New Roman" w:cs="Times New Roman"/>
          <w:sz w:val="24"/>
          <w:szCs w:val="24"/>
        </w:rPr>
        <w:t xml:space="preserve"> со стороны Потребителя об отказе от животного, невыхода на связь с Ветеринарным центром и отказа от оплаты уже оказанных Ветеринарным центром услуг, включая оплату уже проведенных лечебно-диагностических мероприятий, пребывания животного в стационаре и размещение животного в питомнике или у третьих лиц, Ветеринарный Центр вправе выставить в адрес Потребителя счет на оплату всех перечисленных выше услуг, а также штрафные санкции в виде пени в размере 0,1% от неоплаченной суммы за каждый день просрочки.</w:t>
      </w:r>
    </w:p>
    <w:p w14:paraId="4C096CDF" w14:textId="77777777" w:rsidR="00B27EC1" w:rsidRPr="00E47240" w:rsidRDefault="00B27EC1" w:rsidP="004913B4">
      <w:pPr>
        <w:numPr>
          <w:ilvl w:val="0"/>
          <w:numId w:val="7"/>
        </w:numPr>
        <w:jc w:val="both"/>
        <w:rPr>
          <w:rFonts w:ascii="Times New Roman" w:hAnsi="Times New Roman" w:cs="Times New Roman"/>
          <w:sz w:val="24"/>
          <w:szCs w:val="24"/>
        </w:rPr>
      </w:pPr>
      <w:r w:rsidRPr="00E47240">
        <w:rPr>
          <w:rFonts w:ascii="Times New Roman" w:hAnsi="Times New Roman" w:cs="Times New Roman"/>
          <w:sz w:val="24"/>
          <w:szCs w:val="24"/>
        </w:rPr>
        <w:lastRenderedPageBreak/>
        <w:t xml:space="preserve">При размещении животного в стационаре передать сотрудникам Ветеринарного центра необходимое для адекватного и спокойного поведения животного на территории ветеринарной клинки имущество (поводки, намордники и т.п.). При желании Потребитель имеет право помещать животное в стационар с игрушками, подстилками и прочими принадлежностями, повышающими комфортность пребывания в стационаре. При этом Потребитель гарантирует, что передает сотрудникам Ветеринарного центра качественные вещи, не могущие причинить прямо или косвенно вред самому животному, сотрудникам ветеринарной клинки, осуществляющим уход и надзор за животным в стационаре Ветеринарного центра. Все имущество передается по описи, под которой для целей настоящего Договора может пониматься так же рукописное перечисление передаваемых/принимаемых вещей непосредственно на Информированном согласии, подписываемом Потребителем, либо на отдельном листе бумаги, передаваемом Потребителем сотруднику Ветеринарного центра. При этом Потребитель обязан уведомить сотрудников Ветеринарного центра и по желанию в письменном виде отразить в Описи пожелания и/или обязательные требования по порядку использования указанного имущества. В случае </w:t>
      </w:r>
      <w:r w:rsidR="006A6A3D" w:rsidRPr="00E47240">
        <w:rPr>
          <w:rFonts w:ascii="Times New Roman" w:hAnsi="Times New Roman" w:cs="Times New Roman"/>
          <w:sz w:val="24"/>
          <w:szCs w:val="24"/>
        </w:rPr>
        <w:t>не уведомления</w:t>
      </w:r>
      <w:r w:rsidRPr="00E47240">
        <w:rPr>
          <w:rFonts w:ascii="Times New Roman" w:hAnsi="Times New Roman" w:cs="Times New Roman"/>
          <w:sz w:val="24"/>
          <w:szCs w:val="24"/>
        </w:rPr>
        <w:t xml:space="preserve"> об особенностях использования имущества при непосредственном контакте с животным, а равно в случае предоставления некачественного имущества риск наступления неблагоприятных последствий лежит на Потребителем, что исключает имущественную ответственность со стороны Ветеринарного центра при наступлении неблагоприятных последствий по основаниям, установленным настоящим пунктом Договора. Одновременно Ветеринарный Центр оставляет за собой право на ограниченное использование имущества, либо отказ от использования указанного имущества на основании показаний специалистов Ветеринарного центра, осуществляющих лечебные и профилактические мероприятия в отношении  животного.</w:t>
      </w:r>
    </w:p>
    <w:p w14:paraId="20A28918" w14:textId="77777777" w:rsidR="00B27EC1" w:rsidRPr="00E47240" w:rsidRDefault="00B27EC1" w:rsidP="004913B4">
      <w:pPr>
        <w:numPr>
          <w:ilvl w:val="0"/>
          <w:numId w:val="8"/>
        </w:numPr>
        <w:jc w:val="both"/>
        <w:rPr>
          <w:rFonts w:ascii="Times New Roman" w:hAnsi="Times New Roman" w:cs="Times New Roman"/>
          <w:sz w:val="24"/>
          <w:szCs w:val="24"/>
        </w:rPr>
      </w:pPr>
      <w:r w:rsidRPr="00E47240">
        <w:rPr>
          <w:rFonts w:ascii="Times New Roman" w:hAnsi="Times New Roman" w:cs="Times New Roman"/>
          <w:sz w:val="24"/>
          <w:szCs w:val="24"/>
        </w:rPr>
        <w:t>В случае изменения паспортных данных, адреса места жительства, телефона и другой контактной информации сообщить об этом Ветеринарному центру при ближайшем обращении за оказанием услуг.</w:t>
      </w:r>
    </w:p>
    <w:p w14:paraId="16722EA5" w14:textId="77777777" w:rsidR="00B27EC1" w:rsidRPr="00E47240" w:rsidRDefault="00B27EC1" w:rsidP="004913B4">
      <w:pPr>
        <w:numPr>
          <w:ilvl w:val="0"/>
          <w:numId w:val="8"/>
        </w:numPr>
        <w:jc w:val="both"/>
        <w:rPr>
          <w:rFonts w:ascii="Times New Roman" w:hAnsi="Times New Roman" w:cs="Times New Roman"/>
          <w:sz w:val="24"/>
          <w:szCs w:val="24"/>
        </w:rPr>
      </w:pPr>
      <w:r w:rsidRPr="00E47240">
        <w:rPr>
          <w:rFonts w:ascii="Times New Roman" w:hAnsi="Times New Roman" w:cs="Times New Roman"/>
          <w:sz w:val="24"/>
          <w:szCs w:val="24"/>
        </w:rPr>
        <w:t>В случае причинения животным ущерба сотрудникам и (или) имуществу Ветеринарного центра возместить причиненный ущерб в полном объеме. В случае отказа от возмещения указанного ущерба Ветеринарный Центр вправе начислять штрафные санкции в виде пени на сумму невозмещенного ущерба в размере 0,1 % от суммы невозмещенного ущерба за каждый день просрочки до момента уплаты указанной суммы включительно.</w:t>
      </w:r>
    </w:p>
    <w:p w14:paraId="35742A03" w14:textId="77777777" w:rsidR="00B27EC1" w:rsidRPr="00E47240" w:rsidRDefault="00B27EC1" w:rsidP="004913B4">
      <w:pPr>
        <w:numPr>
          <w:ilvl w:val="0"/>
          <w:numId w:val="8"/>
        </w:numPr>
        <w:jc w:val="both"/>
        <w:rPr>
          <w:rFonts w:ascii="Times New Roman" w:hAnsi="Times New Roman" w:cs="Times New Roman"/>
          <w:sz w:val="24"/>
          <w:szCs w:val="24"/>
        </w:rPr>
      </w:pPr>
      <w:r w:rsidRPr="00E47240">
        <w:rPr>
          <w:rFonts w:ascii="Times New Roman" w:hAnsi="Times New Roman" w:cs="Times New Roman"/>
          <w:sz w:val="24"/>
          <w:szCs w:val="24"/>
        </w:rPr>
        <w:t>Неукоснительно выполнять правила внутреннего распорядка на территории ветеринарной клиники.</w:t>
      </w:r>
    </w:p>
    <w:p w14:paraId="447C862A" w14:textId="77777777" w:rsidR="00B27EC1" w:rsidRPr="00E47240" w:rsidRDefault="00B27EC1" w:rsidP="004913B4">
      <w:pPr>
        <w:numPr>
          <w:ilvl w:val="0"/>
          <w:numId w:val="8"/>
        </w:numPr>
        <w:jc w:val="both"/>
        <w:rPr>
          <w:rFonts w:ascii="Times New Roman" w:hAnsi="Times New Roman" w:cs="Times New Roman"/>
          <w:sz w:val="24"/>
          <w:szCs w:val="24"/>
        </w:rPr>
      </w:pPr>
      <w:r w:rsidRPr="00E47240">
        <w:rPr>
          <w:rFonts w:ascii="Times New Roman" w:hAnsi="Times New Roman" w:cs="Times New Roman"/>
          <w:sz w:val="24"/>
          <w:szCs w:val="24"/>
        </w:rPr>
        <w:t>Потребитель вправе:</w:t>
      </w:r>
    </w:p>
    <w:p w14:paraId="7833C143" w14:textId="77777777" w:rsidR="00B27EC1" w:rsidRPr="00E47240" w:rsidRDefault="00B27EC1" w:rsidP="004913B4">
      <w:pPr>
        <w:numPr>
          <w:ilvl w:val="0"/>
          <w:numId w:val="8"/>
        </w:numPr>
        <w:jc w:val="both"/>
        <w:rPr>
          <w:rFonts w:ascii="Times New Roman" w:hAnsi="Times New Roman" w:cs="Times New Roman"/>
          <w:sz w:val="24"/>
          <w:szCs w:val="24"/>
        </w:rPr>
      </w:pPr>
      <w:r w:rsidRPr="00E47240">
        <w:rPr>
          <w:rFonts w:ascii="Times New Roman" w:hAnsi="Times New Roman" w:cs="Times New Roman"/>
          <w:sz w:val="24"/>
          <w:szCs w:val="24"/>
        </w:rPr>
        <w:t>Получать заключения с указанием результатов проведенных исследований, лечебных мероприятий и необходимых рекомендаций.</w:t>
      </w:r>
    </w:p>
    <w:p w14:paraId="748A1688" w14:textId="77777777" w:rsidR="00B27EC1" w:rsidRPr="00E47240" w:rsidRDefault="00B27EC1" w:rsidP="004913B4">
      <w:pPr>
        <w:numPr>
          <w:ilvl w:val="0"/>
          <w:numId w:val="8"/>
        </w:numPr>
        <w:jc w:val="both"/>
        <w:rPr>
          <w:rFonts w:ascii="Times New Roman" w:hAnsi="Times New Roman" w:cs="Times New Roman"/>
          <w:sz w:val="24"/>
          <w:szCs w:val="24"/>
        </w:rPr>
      </w:pPr>
      <w:r w:rsidRPr="00E47240">
        <w:rPr>
          <w:rFonts w:ascii="Times New Roman" w:hAnsi="Times New Roman" w:cs="Times New Roman"/>
          <w:sz w:val="24"/>
          <w:szCs w:val="24"/>
        </w:rPr>
        <w:lastRenderedPageBreak/>
        <w:t>Выбирать тип и форму осмотра и диагностических мероприятий. При этом в случае, если, не смотря на рекомендации ветеринарного врача, Потребителем выбран отличный от рекомендованных тип осмотра и/или диагностических мероприятий, риск наступления неблагоприятных последствий, включая риск невозможности определения серьезных и требующих срочных мер врачебного вмешательства заболеваний животного, лежит на Потребителе и исключает ответственность Ветеринарного центра по основаниям, указанным в настоящем пункте.</w:t>
      </w:r>
    </w:p>
    <w:p w14:paraId="708F4E86" w14:textId="77777777" w:rsidR="00B27EC1" w:rsidRPr="00E47240" w:rsidRDefault="00B27EC1" w:rsidP="004913B4">
      <w:pPr>
        <w:numPr>
          <w:ilvl w:val="0"/>
          <w:numId w:val="8"/>
        </w:numPr>
        <w:jc w:val="both"/>
        <w:rPr>
          <w:rFonts w:ascii="Times New Roman" w:hAnsi="Times New Roman" w:cs="Times New Roman"/>
          <w:sz w:val="24"/>
          <w:szCs w:val="24"/>
        </w:rPr>
      </w:pPr>
      <w:r w:rsidRPr="00E47240">
        <w:rPr>
          <w:rFonts w:ascii="Times New Roman" w:hAnsi="Times New Roman" w:cs="Times New Roman"/>
          <w:sz w:val="24"/>
          <w:szCs w:val="24"/>
        </w:rPr>
        <w:t>Помимо выбора форм и типа осмотра диагностических мероприятий, Потребитель вправе в письменном виде (в форме расписки) выразить следующие существенные для реализации настоящего Договора формы ограничения действий Ветеринарного центра:</w:t>
      </w:r>
    </w:p>
    <w:p w14:paraId="44C452E8"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1) отказ от лечения, назначенного ветеринарным врачом Ветеринарного центра;</w:t>
      </w:r>
    </w:p>
    <w:p w14:paraId="3AAD5B3C"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2) отказ от помещения в стационар Ветеринарного центра;</w:t>
      </w:r>
    </w:p>
    <w:p w14:paraId="2791D52E"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3) отказ от необходимых, по мнению ветеринарного врача манипуляций;</w:t>
      </w:r>
    </w:p>
    <w:p w14:paraId="20AC0B06"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4) проведение, по желанию Потребителя, ветеринарными врачами Ветеринарного центра лечения, назначенного сторонними клиниками и врачами. При этом риск наступления неблагоприятных последствий лежит на Потребителе.</w:t>
      </w:r>
    </w:p>
    <w:p w14:paraId="032F9955" w14:textId="77777777" w:rsidR="00B27EC1" w:rsidRPr="00E47240" w:rsidRDefault="00B27EC1" w:rsidP="004913B4">
      <w:pPr>
        <w:numPr>
          <w:ilvl w:val="0"/>
          <w:numId w:val="9"/>
        </w:numPr>
        <w:jc w:val="both"/>
        <w:rPr>
          <w:rFonts w:ascii="Times New Roman" w:hAnsi="Times New Roman" w:cs="Times New Roman"/>
          <w:sz w:val="24"/>
          <w:szCs w:val="24"/>
        </w:rPr>
      </w:pPr>
      <w:r w:rsidRPr="00E47240">
        <w:rPr>
          <w:rFonts w:ascii="Times New Roman" w:hAnsi="Times New Roman" w:cs="Times New Roman"/>
          <w:b/>
          <w:bCs/>
          <w:sz w:val="24"/>
          <w:szCs w:val="24"/>
        </w:rPr>
        <w:t>ПОРЯДОК ВЕТЕРИНАРНОГО ОБСЛУЖИВАНИЯ</w:t>
      </w:r>
    </w:p>
    <w:p w14:paraId="541A158A" w14:textId="77777777" w:rsidR="00B27EC1" w:rsidRPr="00E47240" w:rsidRDefault="00B27EC1" w:rsidP="004913B4">
      <w:pPr>
        <w:numPr>
          <w:ilvl w:val="0"/>
          <w:numId w:val="10"/>
        </w:numPr>
        <w:jc w:val="both"/>
        <w:rPr>
          <w:rFonts w:ascii="Times New Roman" w:hAnsi="Times New Roman" w:cs="Times New Roman"/>
          <w:sz w:val="24"/>
          <w:szCs w:val="24"/>
        </w:rPr>
      </w:pPr>
      <w:r w:rsidRPr="00E47240">
        <w:rPr>
          <w:rFonts w:ascii="Times New Roman" w:hAnsi="Times New Roman" w:cs="Times New Roman"/>
          <w:sz w:val="24"/>
          <w:szCs w:val="24"/>
        </w:rPr>
        <w:t>Настоящий Договор заключается на оказание ветеринарной помощи одному животному Потребителя. В случае необходимости оказания ветеринарной помощи другим животным Потребителя Стороны заключат отдельный от уже заключенного договор, в котором будут указаны виды и условия оказания ветеринарной, помощи другим животным.</w:t>
      </w:r>
    </w:p>
    <w:p w14:paraId="07B929CD" w14:textId="77777777" w:rsidR="00B27EC1" w:rsidRPr="00E47240" w:rsidRDefault="00B27EC1" w:rsidP="004913B4">
      <w:pPr>
        <w:numPr>
          <w:ilvl w:val="0"/>
          <w:numId w:val="10"/>
        </w:numPr>
        <w:jc w:val="both"/>
        <w:rPr>
          <w:rFonts w:ascii="Times New Roman" w:hAnsi="Times New Roman" w:cs="Times New Roman"/>
          <w:sz w:val="24"/>
          <w:szCs w:val="24"/>
        </w:rPr>
      </w:pPr>
      <w:r w:rsidRPr="00E47240">
        <w:rPr>
          <w:rFonts w:ascii="Times New Roman" w:hAnsi="Times New Roman" w:cs="Times New Roman"/>
          <w:sz w:val="24"/>
          <w:szCs w:val="24"/>
        </w:rPr>
        <w:t>Ветеринарный Центр принимает заказы на услуги, соответствующие профилю его деятельности.</w:t>
      </w:r>
    </w:p>
    <w:p w14:paraId="65855FB5" w14:textId="77777777" w:rsidR="00B27EC1" w:rsidRPr="00E47240" w:rsidRDefault="00B27EC1" w:rsidP="004913B4">
      <w:pPr>
        <w:numPr>
          <w:ilvl w:val="0"/>
          <w:numId w:val="10"/>
        </w:numPr>
        <w:jc w:val="both"/>
        <w:rPr>
          <w:rFonts w:ascii="Times New Roman" w:hAnsi="Times New Roman" w:cs="Times New Roman"/>
          <w:sz w:val="24"/>
          <w:szCs w:val="24"/>
        </w:rPr>
      </w:pPr>
      <w:r w:rsidRPr="00E47240">
        <w:rPr>
          <w:rFonts w:ascii="Times New Roman" w:hAnsi="Times New Roman" w:cs="Times New Roman"/>
          <w:sz w:val="24"/>
          <w:szCs w:val="24"/>
        </w:rPr>
        <w:t>Осмотр животного производится соответствующими специалистами, либо, по необходимости, коллективно (группой специалистов). Порядок осмотра и состав специалистов определяется Ветеринарным центром самостоятельно на основании причин обращения Потребителя за помощью к специалистам Ветеринарного центра и первичных явно наблюдаемых симптомов у животного. В случае отсутствия специалистов необходимой специальности и/или квалификации, Ветеринарный Центр по требованию Потребителя вправе оказать только первичные диагностические услуги в рамках первичного осмотра с выдачей рекомендаций по необходимым диагностическим мероприятиям и обращению к профильным специалистам в других ветеринарных учреждениях.</w:t>
      </w:r>
    </w:p>
    <w:p w14:paraId="48B59279" w14:textId="77777777" w:rsidR="00B27EC1" w:rsidRPr="00E47240" w:rsidRDefault="00B27EC1" w:rsidP="004913B4">
      <w:pPr>
        <w:numPr>
          <w:ilvl w:val="0"/>
          <w:numId w:val="10"/>
        </w:numPr>
        <w:jc w:val="both"/>
        <w:rPr>
          <w:rFonts w:ascii="Times New Roman" w:hAnsi="Times New Roman" w:cs="Times New Roman"/>
          <w:sz w:val="24"/>
          <w:szCs w:val="24"/>
        </w:rPr>
      </w:pPr>
      <w:r w:rsidRPr="00E47240">
        <w:rPr>
          <w:rFonts w:ascii="Times New Roman" w:hAnsi="Times New Roman" w:cs="Times New Roman"/>
          <w:sz w:val="24"/>
          <w:szCs w:val="24"/>
        </w:rPr>
        <w:t>Индивидуальная медицинская карта животного на руки Потребителю не выдается. Выписка из индивидуальной медицинской карты животного готовится в течение 10 рабочих дней после письменного заявления Потребителя на имя главного врача.</w:t>
      </w:r>
    </w:p>
    <w:p w14:paraId="78C0FF20" w14:textId="77777777" w:rsidR="00B27EC1" w:rsidRPr="00E47240" w:rsidRDefault="00B27EC1" w:rsidP="004913B4">
      <w:pPr>
        <w:numPr>
          <w:ilvl w:val="0"/>
          <w:numId w:val="10"/>
        </w:numPr>
        <w:jc w:val="both"/>
        <w:rPr>
          <w:rFonts w:ascii="Times New Roman" w:hAnsi="Times New Roman" w:cs="Times New Roman"/>
          <w:sz w:val="24"/>
          <w:szCs w:val="24"/>
        </w:rPr>
      </w:pPr>
      <w:r w:rsidRPr="00E47240">
        <w:rPr>
          <w:rFonts w:ascii="Times New Roman" w:hAnsi="Times New Roman" w:cs="Times New Roman"/>
          <w:sz w:val="24"/>
          <w:szCs w:val="24"/>
        </w:rPr>
        <w:lastRenderedPageBreak/>
        <w:t>Если Потребитель доставил животное в учреждение Ветеринарного центра уже в критическом состоянии (дыхательная недостаточность, отсутствие сознания и рефлексов, шоковое состояние, и т.п.) или по данным диагностического исследования оказывается, что болезнь животного неизлечима, то Ветеринарный Центр предупреждает Потребителя о возможных последствиях и/или неблагоприятном исходе.</w:t>
      </w:r>
    </w:p>
    <w:p w14:paraId="1F08604B" w14:textId="77777777" w:rsidR="00B27EC1" w:rsidRPr="00E47240" w:rsidRDefault="00B27EC1" w:rsidP="004913B4">
      <w:pPr>
        <w:numPr>
          <w:ilvl w:val="0"/>
          <w:numId w:val="10"/>
        </w:numPr>
        <w:jc w:val="both"/>
        <w:rPr>
          <w:rFonts w:ascii="Times New Roman" w:hAnsi="Times New Roman" w:cs="Times New Roman"/>
          <w:sz w:val="24"/>
          <w:szCs w:val="24"/>
        </w:rPr>
      </w:pPr>
      <w:r w:rsidRPr="00E47240">
        <w:rPr>
          <w:rFonts w:ascii="Times New Roman" w:hAnsi="Times New Roman" w:cs="Times New Roman"/>
          <w:sz w:val="24"/>
          <w:szCs w:val="24"/>
        </w:rPr>
        <w:t xml:space="preserve">Отказ Потребителя от животного оформляется письменным заявлением Потребителя. Одновременно Потребитель обязан оплатить оказанные услуги по лечению животного, а также оплатить Ветеринарному центру услугу по размещению животного в питомнике и/или у третьих лиц (передержка). При этом в случае </w:t>
      </w:r>
      <w:r w:rsidR="006A6A3D" w:rsidRPr="00E47240">
        <w:rPr>
          <w:rFonts w:ascii="Times New Roman" w:hAnsi="Times New Roman" w:cs="Times New Roman"/>
          <w:sz w:val="24"/>
          <w:szCs w:val="24"/>
        </w:rPr>
        <w:t>не уведомления</w:t>
      </w:r>
      <w:r w:rsidRPr="00E47240">
        <w:rPr>
          <w:rFonts w:ascii="Times New Roman" w:hAnsi="Times New Roman" w:cs="Times New Roman"/>
          <w:sz w:val="24"/>
          <w:szCs w:val="24"/>
        </w:rPr>
        <w:t xml:space="preserve"> со стороны Потребителя об отказе от животного, невыхода на связь с Ветеринарным центром и отказа от оплаты уже оказанных Ветеринарным центром услуг, включая оплату уже проведенных лечебно-диагностических мероприятий, пребывания животного в стационаре и размещение животного в питомнике или у третьих лиц, Ветеринарный Центр вправе выставить в адрес Потребителя счет на оплату всех перечисленных выше услуг, а также штрафные санкции в виде пени в размере 0,1% от неоплаченной суммы за каждый день просрочки. Кроме того Ветеринарный Центр вправе обратиться для решения вопроса по оплате со стороны Потребителя услуг, установленных настоящим пунктом, в судебные органы с отнесением на счет Потребителя всех судебных расходов, понесенных Ветеринарным центром.</w:t>
      </w:r>
    </w:p>
    <w:p w14:paraId="1F62E5DB" w14:textId="77777777" w:rsidR="00B27EC1" w:rsidRPr="00E47240" w:rsidRDefault="00B27EC1" w:rsidP="004913B4">
      <w:pPr>
        <w:numPr>
          <w:ilvl w:val="0"/>
          <w:numId w:val="11"/>
        </w:numPr>
        <w:jc w:val="both"/>
        <w:rPr>
          <w:rFonts w:ascii="Times New Roman" w:hAnsi="Times New Roman" w:cs="Times New Roman"/>
          <w:sz w:val="24"/>
          <w:szCs w:val="24"/>
        </w:rPr>
      </w:pPr>
      <w:r w:rsidRPr="00E47240">
        <w:rPr>
          <w:rFonts w:ascii="Times New Roman" w:hAnsi="Times New Roman" w:cs="Times New Roman"/>
          <w:b/>
          <w:bCs/>
          <w:sz w:val="24"/>
          <w:szCs w:val="24"/>
        </w:rPr>
        <w:t>ОПЛАТА УСЛУГ</w:t>
      </w:r>
    </w:p>
    <w:p w14:paraId="3018B669"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4.1. Стоимость оказываемых услуг устанавливается действующим Прейскурантом цен. Подписание настоящего Договора является одновременно согласием Потребителя со стоимостью услуг Ветеринарного центра, указанных в Прейскуранте, порядком формирования стоимости услуг, оказываемых Потребителю специалистами Ветеринарного центра, и порядком изменения стоимости услуг, включаемых и /или изменяемых Ветеринарным центром в Прейскуранте стоимости услуг.</w:t>
      </w:r>
    </w:p>
    <w:p w14:paraId="3F1AA84C" w14:textId="77777777" w:rsidR="00B27EC1" w:rsidRPr="00E47240" w:rsidRDefault="00B27EC1" w:rsidP="004913B4">
      <w:pPr>
        <w:numPr>
          <w:ilvl w:val="0"/>
          <w:numId w:val="12"/>
        </w:numPr>
        <w:jc w:val="both"/>
        <w:rPr>
          <w:rFonts w:ascii="Times New Roman" w:hAnsi="Times New Roman" w:cs="Times New Roman"/>
          <w:sz w:val="24"/>
          <w:szCs w:val="24"/>
        </w:rPr>
      </w:pPr>
      <w:r w:rsidRPr="00E47240">
        <w:rPr>
          <w:rFonts w:ascii="Times New Roman" w:hAnsi="Times New Roman" w:cs="Times New Roman"/>
          <w:sz w:val="24"/>
          <w:szCs w:val="24"/>
        </w:rPr>
        <w:t>Оплата услуг производится по факту их оказания на основании счета, выставленного Ветеринарным центром.</w:t>
      </w:r>
    </w:p>
    <w:p w14:paraId="7CB73064" w14:textId="77777777" w:rsidR="00B27EC1" w:rsidRPr="00E47240" w:rsidRDefault="00B27EC1" w:rsidP="004913B4">
      <w:pPr>
        <w:numPr>
          <w:ilvl w:val="0"/>
          <w:numId w:val="12"/>
        </w:numPr>
        <w:jc w:val="both"/>
        <w:rPr>
          <w:rFonts w:ascii="Times New Roman" w:hAnsi="Times New Roman" w:cs="Times New Roman"/>
          <w:sz w:val="24"/>
          <w:szCs w:val="24"/>
        </w:rPr>
      </w:pPr>
      <w:r w:rsidRPr="00E47240">
        <w:rPr>
          <w:rFonts w:ascii="Times New Roman" w:hAnsi="Times New Roman" w:cs="Times New Roman"/>
          <w:sz w:val="24"/>
          <w:szCs w:val="24"/>
        </w:rPr>
        <w:t>Исключение из п.4.2. составляют следующие виды работ:</w:t>
      </w:r>
    </w:p>
    <w:p w14:paraId="1AC862CB" w14:textId="77777777" w:rsidR="00B27EC1" w:rsidRPr="00E47240" w:rsidRDefault="00B27EC1" w:rsidP="004913B4">
      <w:pPr>
        <w:numPr>
          <w:ilvl w:val="0"/>
          <w:numId w:val="12"/>
        </w:numPr>
        <w:jc w:val="both"/>
        <w:rPr>
          <w:rFonts w:ascii="Times New Roman" w:hAnsi="Times New Roman" w:cs="Times New Roman"/>
          <w:sz w:val="24"/>
          <w:szCs w:val="24"/>
        </w:rPr>
      </w:pPr>
      <w:r w:rsidRPr="00E47240">
        <w:rPr>
          <w:rFonts w:ascii="Times New Roman" w:hAnsi="Times New Roman" w:cs="Times New Roman"/>
          <w:sz w:val="24"/>
          <w:szCs w:val="24"/>
        </w:rPr>
        <w:t>стационарное лечение;</w:t>
      </w:r>
    </w:p>
    <w:p w14:paraId="1482BFF8" w14:textId="77777777" w:rsidR="00B27EC1" w:rsidRPr="00E47240" w:rsidRDefault="00B27EC1" w:rsidP="004913B4">
      <w:pPr>
        <w:numPr>
          <w:ilvl w:val="0"/>
          <w:numId w:val="12"/>
        </w:numPr>
        <w:jc w:val="both"/>
        <w:rPr>
          <w:rFonts w:ascii="Times New Roman" w:hAnsi="Times New Roman" w:cs="Times New Roman"/>
          <w:sz w:val="24"/>
          <w:szCs w:val="24"/>
        </w:rPr>
      </w:pPr>
      <w:r w:rsidRPr="00E47240">
        <w:rPr>
          <w:rFonts w:ascii="Times New Roman" w:hAnsi="Times New Roman" w:cs="Times New Roman"/>
          <w:sz w:val="24"/>
          <w:szCs w:val="24"/>
        </w:rPr>
        <w:t>хирургическое вмешательство;</w:t>
      </w:r>
    </w:p>
    <w:p w14:paraId="770B45BD" w14:textId="77777777" w:rsidR="00B27EC1" w:rsidRPr="00E47240" w:rsidRDefault="00B27EC1" w:rsidP="004913B4">
      <w:pPr>
        <w:numPr>
          <w:ilvl w:val="0"/>
          <w:numId w:val="12"/>
        </w:numPr>
        <w:jc w:val="both"/>
        <w:rPr>
          <w:rFonts w:ascii="Times New Roman" w:hAnsi="Times New Roman" w:cs="Times New Roman"/>
          <w:sz w:val="24"/>
          <w:szCs w:val="24"/>
        </w:rPr>
      </w:pPr>
      <w:r w:rsidRPr="00E47240">
        <w:rPr>
          <w:rFonts w:ascii="Times New Roman" w:hAnsi="Times New Roman" w:cs="Times New Roman"/>
          <w:sz w:val="24"/>
          <w:szCs w:val="24"/>
        </w:rPr>
        <w:t>анестезиологическое пособие.</w:t>
      </w:r>
    </w:p>
    <w:p w14:paraId="067F49CB"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При оказании перечисленных выше услуг оплата вносится авансовым платежом на лицевой счет пациента в сумме, указанной в п.З «Информированного согласия».</w:t>
      </w:r>
    </w:p>
    <w:p w14:paraId="5C3E9409" w14:textId="77777777" w:rsidR="00B27EC1" w:rsidRPr="00E47240" w:rsidRDefault="00B27EC1" w:rsidP="004913B4">
      <w:pPr>
        <w:numPr>
          <w:ilvl w:val="0"/>
          <w:numId w:val="13"/>
        </w:numPr>
        <w:jc w:val="both"/>
        <w:rPr>
          <w:rFonts w:ascii="Times New Roman" w:hAnsi="Times New Roman" w:cs="Times New Roman"/>
          <w:sz w:val="24"/>
          <w:szCs w:val="24"/>
        </w:rPr>
      </w:pPr>
      <w:r w:rsidRPr="00E47240">
        <w:rPr>
          <w:rFonts w:ascii="Times New Roman" w:hAnsi="Times New Roman" w:cs="Times New Roman"/>
          <w:sz w:val="24"/>
          <w:szCs w:val="24"/>
        </w:rPr>
        <w:t>Возврат неиспользованных денежных средств осуществляется в порядке, определенном законодательством Российской Федерации.</w:t>
      </w:r>
    </w:p>
    <w:p w14:paraId="67C20C50" w14:textId="77777777" w:rsidR="00B27EC1" w:rsidRPr="00E47240" w:rsidRDefault="00B27EC1" w:rsidP="004913B4">
      <w:pPr>
        <w:numPr>
          <w:ilvl w:val="0"/>
          <w:numId w:val="13"/>
        </w:numPr>
        <w:jc w:val="both"/>
        <w:rPr>
          <w:rFonts w:ascii="Times New Roman" w:hAnsi="Times New Roman" w:cs="Times New Roman"/>
          <w:sz w:val="24"/>
          <w:szCs w:val="24"/>
        </w:rPr>
      </w:pPr>
      <w:r w:rsidRPr="00E47240">
        <w:rPr>
          <w:rFonts w:ascii="Times New Roman" w:hAnsi="Times New Roman" w:cs="Times New Roman"/>
          <w:sz w:val="24"/>
          <w:szCs w:val="24"/>
        </w:rPr>
        <w:t>Фактом подтверждения оплаты для Потребителя является кассовый чек.</w:t>
      </w:r>
    </w:p>
    <w:p w14:paraId="1A5F3A3F" w14:textId="77777777" w:rsidR="00B27EC1" w:rsidRPr="00E47240" w:rsidRDefault="00B27EC1" w:rsidP="004913B4">
      <w:pPr>
        <w:numPr>
          <w:ilvl w:val="0"/>
          <w:numId w:val="14"/>
        </w:numPr>
        <w:jc w:val="both"/>
        <w:rPr>
          <w:rFonts w:ascii="Times New Roman" w:hAnsi="Times New Roman" w:cs="Times New Roman"/>
          <w:sz w:val="24"/>
          <w:szCs w:val="24"/>
        </w:rPr>
      </w:pPr>
      <w:r w:rsidRPr="00E47240">
        <w:rPr>
          <w:rFonts w:ascii="Times New Roman" w:hAnsi="Times New Roman" w:cs="Times New Roman"/>
          <w:b/>
          <w:bCs/>
          <w:sz w:val="24"/>
          <w:szCs w:val="24"/>
        </w:rPr>
        <w:lastRenderedPageBreak/>
        <w:t>ОТВЕТСТВЕННОСТЬ СТОРОН</w:t>
      </w:r>
    </w:p>
    <w:p w14:paraId="524A4CEA"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 5.1. Стороны согласны с тем, что ответственность Ветеринарного центра в случае гибели животного наступает в следующих случаях:</w:t>
      </w:r>
    </w:p>
    <w:p w14:paraId="07759889"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sz w:val="24"/>
          <w:szCs w:val="24"/>
        </w:rPr>
        <w:t>5.1.1.  Установлен и документально подтвержден факт врачебной ошибки Ветеринарного центра, которая привела к гибели животного, в том числе подтверждена связь между действиями Ветеринарного центра и наступившими негативными последствиями.</w:t>
      </w:r>
    </w:p>
    <w:p w14:paraId="456965FC" w14:textId="77777777" w:rsidR="00B27EC1" w:rsidRPr="00E47240" w:rsidRDefault="00B27EC1" w:rsidP="004913B4">
      <w:pPr>
        <w:numPr>
          <w:ilvl w:val="0"/>
          <w:numId w:val="15"/>
        </w:numPr>
        <w:jc w:val="both"/>
        <w:rPr>
          <w:rFonts w:ascii="Times New Roman" w:hAnsi="Times New Roman" w:cs="Times New Roman"/>
          <w:sz w:val="24"/>
          <w:szCs w:val="24"/>
        </w:rPr>
      </w:pPr>
      <w:r w:rsidRPr="00E47240">
        <w:rPr>
          <w:rFonts w:ascii="Times New Roman" w:hAnsi="Times New Roman" w:cs="Times New Roman"/>
          <w:sz w:val="24"/>
          <w:szCs w:val="24"/>
        </w:rPr>
        <w:t>Ветеринарный Центр поручил лечение животного лицу, которое не имеет права осуществлять соответствующую деятельность.</w:t>
      </w:r>
    </w:p>
    <w:p w14:paraId="777A4072" w14:textId="2EFA975B" w:rsidR="00B27EC1" w:rsidRPr="00E47240" w:rsidRDefault="00B27EC1" w:rsidP="004913B4">
      <w:pPr>
        <w:numPr>
          <w:ilvl w:val="0"/>
          <w:numId w:val="15"/>
        </w:numPr>
        <w:jc w:val="both"/>
        <w:rPr>
          <w:rFonts w:ascii="Times New Roman" w:hAnsi="Times New Roman" w:cs="Times New Roman"/>
          <w:sz w:val="24"/>
          <w:szCs w:val="24"/>
        </w:rPr>
      </w:pPr>
      <w:r w:rsidRPr="00E47240">
        <w:rPr>
          <w:rFonts w:ascii="Times New Roman" w:hAnsi="Times New Roman" w:cs="Times New Roman"/>
          <w:sz w:val="24"/>
          <w:szCs w:val="24"/>
        </w:rPr>
        <w:t xml:space="preserve">Гибель животного наступила в результате виновных действий Ветеринарного центра или третьих лиц в то время, когда животное было передано Ветеринарному центру. При этом под виновными действиями Ветеринарного центра понимается наличие прямого умысла, имеющего своей целью причинение вреда Потребителю, либо косвенного умысла, под которым понимается ситуация, при которой специалист Ветеринарного </w:t>
      </w:r>
      <w:r w:rsidR="004913B4" w:rsidRPr="00E47240">
        <w:rPr>
          <w:rFonts w:ascii="Times New Roman" w:hAnsi="Times New Roman" w:cs="Times New Roman"/>
          <w:sz w:val="24"/>
          <w:szCs w:val="24"/>
        </w:rPr>
        <w:t>центра осознавал</w:t>
      </w:r>
      <w:r w:rsidRPr="00E47240">
        <w:rPr>
          <w:rFonts w:ascii="Times New Roman" w:hAnsi="Times New Roman" w:cs="Times New Roman"/>
          <w:sz w:val="24"/>
          <w:szCs w:val="24"/>
        </w:rPr>
        <w:t xml:space="preserve"> общественную опасность своих действий (бездействия), предвидел возможность наступления общественно опасных последствий, не желал, но сознательно допускал эти последствия либо относился к ним безразлично. Обязанность документально подтвержденного доказывания наличия виновных действий сотрудников Ветеринарного центра и связи между действиями и наступившими негативными последствиями лежит на Потребителе.</w:t>
      </w:r>
    </w:p>
    <w:p w14:paraId="280755B1" w14:textId="77777777" w:rsidR="00B27EC1" w:rsidRPr="00E47240" w:rsidRDefault="00B27EC1" w:rsidP="004913B4">
      <w:pPr>
        <w:numPr>
          <w:ilvl w:val="0"/>
          <w:numId w:val="15"/>
        </w:numPr>
        <w:jc w:val="both"/>
        <w:rPr>
          <w:rFonts w:ascii="Times New Roman" w:hAnsi="Times New Roman" w:cs="Times New Roman"/>
          <w:sz w:val="24"/>
          <w:szCs w:val="24"/>
        </w:rPr>
      </w:pPr>
      <w:r w:rsidRPr="00E47240">
        <w:rPr>
          <w:rFonts w:ascii="Times New Roman" w:hAnsi="Times New Roman" w:cs="Times New Roman"/>
          <w:sz w:val="24"/>
          <w:szCs w:val="24"/>
        </w:rPr>
        <w:t>Во всем остальном, что не урегулировано настоящим Договором,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3C6F3FF1" w14:textId="77777777" w:rsidR="00B27EC1" w:rsidRPr="00E47240" w:rsidRDefault="00B27EC1" w:rsidP="004913B4">
      <w:pPr>
        <w:numPr>
          <w:ilvl w:val="0"/>
          <w:numId w:val="15"/>
        </w:numPr>
        <w:jc w:val="both"/>
        <w:rPr>
          <w:rFonts w:ascii="Times New Roman" w:hAnsi="Times New Roman" w:cs="Times New Roman"/>
          <w:sz w:val="24"/>
          <w:szCs w:val="24"/>
        </w:rPr>
      </w:pPr>
      <w:r w:rsidRPr="00E47240">
        <w:rPr>
          <w:rFonts w:ascii="Times New Roman" w:hAnsi="Times New Roman" w:cs="Times New Roman"/>
          <w:sz w:val="24"/>
          <w:szCs w:val="24"/>
        </w:rPr>
        <w:t>В случае возникновения разногласий между Ветеринарным центром и Потребителем по вопросу качества оказания ветеринарных услуг Стороны будут стараться разрешить спор путем переговоров.</w:t>
      </w:r>
    </w:p>
    <w:p w14:paraId="12F4D5D2" w14:textId="77777777" w:rsidR="00B27EC1" w:rsidRPr="00E47240" w:rsidRDefault="00B27EC1" w:rsidP="004913B4">
      <w:pPr>
        <w:numPr>
          <w:ilvl w:val="0"/>
          <w:numId w:val="15"/>
        </w:numPr>
        <w:jc w:val="both"/>
        <w:rPr>
          <w:rFonts w:ascii="Times New Roman" w:hAnsi="Times New Roman" w:cs="Times New Roman"/>
          <w:sz w:val="24"/>
          <w:szCs w:val="24"/>
        </w:rPr>
      </w:pPr>
      <w:r w:rsidRPr="00E47240">
        <w:rPr>
          <w:rFonts w:ascii="Times New Roman" w:hAnsi="Times New Roman" w:cs="Times New Roman"/>
          <w:sz w:val="24"/>
          <w:szCs w:val="24"/>
        </w:rPr>
        <w:t xml:space="preserve">В случае </w:t>
      </w:r>
      <w:r w:rsidR="006A6A3D" w:rsidRPr="00E47240">
        <w:rPr>
          <w:rFonts w:ascii="Times New Roman" w:hAnsi="Times New Roman" w:cs="Times New Roman"/>
          <w:sz w:val="24"/>
          <w:szCs w:val="24"/>
        </w:rPr>
        <w:t>не достижения</w:t>
      </w:r>
      <w:r w:rsidRPr="00E47240">
        <w:rPr>
          <w:rFonts w:ascii="Times New Roman" w:hAnsi="Times New Roman" w:cs="Times New Roman"/>
          <w:sz w:val="24"/>
          <w:szCs w:val="24"/>
        </w:rPr>
        <w:t xml:space="preserve"> соглашения путем переговоров спор рассматривается в судебном порядке в соответствии с действующим процессуальным законодательством РФ.</w:t>
      </w:r>
    </w:p>
    <w:p w14:paraId="55BBA7E3" w14:textId="77777777" w:rsidR="00B27EC1" w:rsidRPr="00E47240" w:rsidRDefault="00B27EC1" w:rsidP="004913B4">
      <w:pPr>
        <w:numPr>
          <w:ilvl w:val="0"/>
          <w:numId w:val="15"/>
        </w:numPr>
        <w:jc w:val="both"/>
        <w:rPr>
          <w:rFonts w:ascii="Times New Roman" w:hAnsi="Times New Roman" w:cs="Times New Roman"/>
          <w:sz w:val="24"/>
          <w:szCs w:val="24"/>
        </w:rPr>
      </w:pPr>
      <w:r w:rsidRPr="00E47240">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произошло вследствие обстоятельств непреодолимой силы (форс-мажор),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и которые делают невозможным выполнение ранее взятых на себя обязательств по настоящему Договору.</w:t>
      </w:r>
    </w:p>
    <w:p w14:paraId="1B249E10"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b/>
          <w:bCs/>
          <w:sz w:val="24"/>
          <w:szCs w:val="24"/>
        </w:rPr>
        <w:t>6. ВИДЕОЗАПИСЬ</w:t>
      </w:r>
    </w:p>
    <w:p w14:paraId="66D0832F" w14:textId="4A934380" w:rsidR="00B27EC1" w:rsidRPr="00E47240" w:rsidRDefault="00B27EC1" w:rsidP="004913B4">
      <w:pPr>
        <w:numPr>
          <w:ilvl w:val="0"/>
          <w:numId w:val="16"/>
        </w:numPr>
        <w:jc w:val="both"/>
        <w:rPr>
          <w:rFonts w:ascii="Times New Roman" w:hAnsi="Times New Roman" w:cs="Times New Roman"/>
          <w:sz w:val="24"/>
          <w:szCs w:val="24"/>
        </w:rPr>
      </w:pPr>
      <w:r w:rsidRPr="00E47240">
        <w:rPr>
          <w:rFonts w:ascii="Times New Roman" w:hAnsi="Times New Roman" w:cs="Times New Roman"/>
          <w:sz w:val="24"/>
          <w:szCs w:val="24"/>
        </w:rPr>
        <w:lastRenderedPageBreak/>
        <w:t>Потребитель предоставляет согласие на проведение фотосъемки и видеозаписи пребывания его животного в помещении Ветеринарного центра</w:t>
      </w:r>
      <w:r w:rsidR="004913B4">
        <w:rPr>
          <w:rFonts w:ascii="Times New Roman" w:hAnsi="Times New Roman" w:cs="Times New Roman"/>
          <w:sz w:val="24"/>
          <w:szCs w:val="24"/>
        </w:rPr>
        <w:t xml:space="preserve"> </w:t>
      </w:r>
      <w:r w:rsidRPr="00E47240">
        <w:rPr>
          <w:rFonts w:ascii="Times New Roman" w:hAnsi="Times New Roman" w:cs="Times New Roman"/>
          <w:sz w:val="24"/>
          <w:szCs w:val="24"/>
        </w:rPr>
        <w:t>с помощью расположенных в помещении видеокамер.</w:t>
      </w:r>
    </w:p>
    <w:p w14:paraId="684584D4" w14:textId="77777777" w:rsidR="00B27EC1" w:rsidRPr="00E47240" w:rsidRDefault="00B27EC1" w:rsidP="004913B4">
      <w:pPr>
        <w:numPr>
          <w:ilvl w:val="0"/>
          <w:numId w:val="16"/>
        </w:numPr>
        <w:jc w:val="both"/>
        <w:rPr>
          <w:rFonts w:ascii="Times New Roman" w:hAnsi="Times New Roman" w:cs="Times New Roman"/>
          <w:sz w:val="24"/>
          <w:szCs w:val="24"/>
        </w:rPr>
      </w:pPr>
      <w:r w:rsidRPr="00E47240">
        <w:rPr>
          <w:rFonts w:ascii="Times New Roman" w:hAnsi="Times New Roman" w:cs="Times New Roman"/>
          <w:sz w:val="24"/>
          <w:szCs w:val="24"/>
        </w:rPr>
        <w:t>Видеозаписи будут использоваться, в том числе, но не исключительно: для решения конфликтных ситуаций, которые могут возникнуть между Потребителем и Ветеринарным центром, для служебных расследований Ветеринарным центром, в том числе использоваться в качестве доказательства в правоохранительных органах и суде.</w:t>
      </w:r>
    </w:p>
    <w:p w14:paraId="4E05A24A" w14:textId="77777777" w:rsidR="00B27EC1" w:rsidRPr="00E47240" w:rsidRDefault="00B27EC1" w:rsidP="004913B4">
      <w:pPr>
        <w:numPr>
          <w:ilvl w:val="0"/>
          <w:numId w:val="16"/>
        </w:numPr>
        <w:jc w:val="both"/>
        <w:rPr>
          <w:rFonts w:ascii="Times New Roman" w:hAnsi="Times New Roman" w:cs="Times New Roman"/>
          <w:sz w:val="24"/>
          <w:szCs w:val="24"/>
        </w:rPr>
      </w:pPr>
      <w:r w:rsidRPr="00E47240">
        <w:rPr>
          <w:rFonts w:ascii="Times New Roman" w:hAnsi="Times New Roman" w:cs="Times New Roman"/>
          <w:sz w:val="24"/>
          <w:szCs w:val="24"/>
        </w:rPr>
        <w:t>Видеозаписи могут сохраняться у Ветеринарного центра на протяжении срока, определенного Ветеринарным центром.</w:t>
      </w:r>
    </w:p>
    <w:p w14:paraId="492FD297" w14:textId="77777777" w:rsidR="00B27EC1" w:rsidRPr="00E47240" w:rsidRDefault="00B27EC1" w:rsidP="004913B4">
      <w:pPr>
        <w:numPr>
          <w:ilvl w:val="0"/>
          <w:numId w:val="17"/>
        </w:numPr>
        <w:jc w:val="both"/>
        <w:rPr>
          <w:rFonts w:ascii="Times New Roman" w:hAnsi="Times New Roman" w:cs="Times New Roman"/>
          <w:sz w:val="24"/>
          <w:szCs w:val="24"/>
        </w:rPr>
      </w:pPr>
      <w:r w:rsidRPr="00E47240">
        <w:rPr>
          <w:rFonts w:ascii="Times New Roman" w:hAnsi="Times New Roman" w:cs="Times New Roman"/>
          <w:b/>
          <w:bCs/>
          <w:sz w:val="24"/>
          <w:szCs w:val="24"/>
        </w:rPr>
        <w:t>СРОК ДЕЙСТВИЯ ДОГОВОРА, ИЗМЕНЕНИЕ И ПРЕКРАЩЕНИЕ ДОГОВОРА</w:t>
      </w:r>
    </w:p>
    <w:p w14:paraId="4AAEBF4D" w14:textId="77777777" w:rsidR="00B27EC1" w:rsidRPr="00E47240" w:rsidRDefault="00B27EC1" w:rsidP="004913B4">
      <w:pPr>
        <w:numPr>
          <w:ilvl w:val="1"/>
          <w:numId w:val="17"/>
        </w:numPr>
        <w:jc w:val="both"/>
        <w:rPr>
          <w:rFonts w:ascii="Times New Roman" w:hAnsi="Times New Roman" w:cs="Times New Roman"/>
          <w:sz w:val="24"/>
          <w:szCs w:val="24"/>
        </w:rPr>
      </w:pPr>
      <w:r w:rsidRPr="00E47240">
        <w:rPr>
          <w:rFonts w:ascii="Times New Roman" w:hAnsi="Times New Roman" w:cs="Times New Roman"/>
          <w:sz w:val="24"/>
          <w:szCs w:val="24"/>
        </w:rPr>
        <w:t>Настоящий Договор вступает в силу с момента его подписания и действует в течение 3 (трех) лет.</w:t>
      </w:r>
    </w:p>
    <w:p w14:paraId="2CEDBBA6" w14:textId="77777777" w:rsidR="00B27EC1" w:rsidRPr="00E47240" w:rsidRDefault="00B27EC1" w:rsidP="004913B4">
      <w:pPr>
        <w:numPr>
          <w:ilvl w:val="1"/>
          <w:numId w:val="17"/>
        </w:numPr>
        <w:jc w:val="both"/>
        <w:rPr>
          <w:rFonts w:ascii="Times New Roman" w:hAnsi="Times New Roman" w:cs="Times New Roman"/>
          <w:sz w:val="24"/>
          <w:szCs w:val="24"/>
        </w:rPr>
      </w:pPr>
      <w:r w:rsidRPr="00E47240">
        <w:rPr>
          <w:rFonts w:ascii="Times New Roman" w:hAnsi="Times New Roman" w:cs="Times New Roman"/>
          <w:sz w:val="24"/>
          <w:szCs w:val="24"/>
        </w:rPr>
        <w:t>Если ни одна из Сторон настоящего Договора за 30 дней до окончания срока его действия не уведомит другую Сторону о своем желании прекратить действие Договора, то последний считается продленным на тот же срок и на тех же условиях. При этом в случаях, установленных настоящим Договором, Стороны вправе в одностороннем порядке расторгнуть договор в более короткие сроки, оговоренные в разделах и пунктах настоящего Договора, указывающих на такую возможность.</w:t>
      </w:r>
    </w:p>
    <w:p w14:paraId="37449E81" w14:textId="77777777" w:rsidR="00B27EC1" w:rsidRPr="00E47240" w:rsidRDefault="00B27EC1" w:rsidP="004913B4">
      <w:pPr>
        <w:numPr>
          <w:ilvl w:val="1"/>
          <w:numId w:val="17"/>
        </w:numPr>
        <w:jc w:val="both"/>
        <w:rPr>
          <w:rFonts w:ascii="Times New Roman" w:hAnsi="Times New Roman" w:cs="Times New Roman"/>
          <w:sz w:val="24"/>
          <w:szCs w:val="24"/>
        </w:rPr>
      </w:pPr>
      <w:r w:rsidRPr="00E47240">
        <w:rPr>
          <w:rFonts w:ascii="Times New Roman" w:hAnsi="Times New Roman" w:cs="Times New Roman"/>
          <w:sz w:val="24"/>
          <w:szCs w:val="24"/>
        </w:rPr>
        <w:t>Все изменения и дополнения к настоящему Договору считаются действительными, если они оформлены в письменной форме и подписаны обеими Сторонами.</w:t>
      </w:r>
    </w:p>
    <w:p w14:paraId="5E81947A" w14:textId="77777777" w:rsidR="00B27EC1" w:rsidRPr="00E47240" w:rsidRDefault="00B27EC1" w:rsidP="004913B4">
      <w:pPr>
        <w:numPr>
          <w:ilvl w:val="1"/>
          <w:numId w:val="17"/>
        </w:numPr>
        <w:jc w:val="both"/>
        <w:rPr>
          <w:rFonts w:ascii="Times New Roman" w:hAnsi="Times New Roman" w:cs="Times New Roman"/>
          <w:sz w:val="24"/>
          <w:szCs w:val="24"/>
        </w:rPr>
      </w:pPr>
      <w:r w:rsidRPr="00E47240">
        <w:rPr>
          <w:rFonts w:ascii="Times New Roman" w:hAnsi="Times New Roman" w:cs="Times New Roman"/>
          <w:sz w:val="24"/>
          <w:szCs w:val="24"/>
        </w:rPr>
        <w:t>Настоящий Договор может быть расторгнут по инициативе любой из Сторон в соответствии с законодательством РФ, при этом стоимость услуг оплачивается Потребителем в соответствии с фактическим объемом оказанных услуг.</w:t>
      </w:r>
    </w:p>
    <w:p w14:paraId="2C29EF74" w14:textId="77777777" w:rsidR="00B27EC1" w:rsidRPr="00E47240" w:rsidRDefault="00B27EC1" w:rsidP="004913B4">
      <w:pPr>
        <w:numPr>
          <w:ilvl w:val="1"/>
          <w:numId w:val="17"/>
        </w:numPr>
        <w:jc w:val="both"/>
        <w:rPr>
          <w:rFonts w:ascii="Times New Roman" w:hAnsi="Times New Roman" w:cs="Times New Roman"/>
          <w:sz w:val="24"/>
          <w:szCs w:val="24"/>
        </w:rPr>
      </w:pPr>
      <w:r w:rsidRPr="00E47240">
        <w:rPr>
          <w:rFonts w:ascii="Times New Roman" w:hAnsi="Times New Roman" w:cs="Times New Roman"/>
          <w:sz w:val="24"/>
          <w:szCs w:val="24"/>
        </w:rPr>
        <w:t>В случае досрочного расторжения настоящего Договора заинтересованная Сторона обязана известить другую Сторону письменно или устно. При этом проведение всех взаиморасчетов должно быть завершено в течение 5 дней с момента получения уведомления о расторжении Договора.</w:t>
      </w:r>
    </w:p>
    <w:p w14:paraId="5FD3F487" w14:textId="77777777" w:rsidR="00B27EC1" w:rsidRPr="00E47240" w:rsidRDefault="00B27EC1" w:rsidP="004913B4">
      <w:pPr>
        <w:numPr>
          <w:ilvl w:val="0"/>
          <w:numId w:val="18"/>
        </w:numPr>
        <w:jc w:val="both"/>
        <w:rPr>
          <w:rFonts w:ascii="Times New Roman" w:hAnsi="Times New Roman" w:cs="Times New Roman"/>
          <w:sz w:val="24"/>
          <w:szCs w:val="24"/>
        </w:rPr>
      </w:pPr>
      <w:r w:rsidRPr="00E47240">
        <w:rPr>
          <w:rFonts w:ascii="Times New Roman" w:hAnsi="Times New Roman" w:cs="Times New Roman"/>
          <w:b/>
          <w:bCs/>
          <w:sz w:val="24"/>
          <w:szCs w:val="24"/>
        </w:rPr>
        <w:t>ДОПОЛНИТЕЛЬНЫЕ УСЛОВИЯ</w:t>
      </w:r>
    </w:p>
    <w:p w14:paraId="6158D281" w14:textId="77777777" w:rsidR="00B27EC1" w:rsidRPr="00E47240" w:rsidRDefault="00B27EC1" w:rsidP="004913B4">
      <w:pPr>
        <w:numPr>
          <w:ilvl w:val="1"/>
          <w:numId w:val="18"/>
        </w:numPr>
        <w:jc w:val="both"/>
        <w:rPr>
          <w:rFonts w:ascii="Times New Roman" w:hAnsi="Times New Roman" w:cs="Times New Roman"/>
          <w:sz w:val="24"/>
          <w:szCs w:val="24"/>
        </w:rPr>
      </w:pPr>
      <w:r w:rsidRPr="00E47240">
        <w:rPr>
          <w:rFonts w:ascii="Times New Roman" w:hAnsi="Times New Roman" w:cs="Times New Roman"/>
          <w:sz w:val="24"/>
          <w:szCs w:val="24"/>
        </w:rPr>
        <w:t>В случае необходимости помещения животного в стационар для осуществления лечебных и диагностических мероприятий Сторонами подписывается Дополнительное соглашение к настоящему Договору на услуги стационара.</w:t>
      </w:r>
    </w:p>
    <w:p w14:paraId="27909B8C" w14:textId="77777777" w:rsidR="00B27EC1" w:rsidRPr="00E47240" w:rsidRDefault="00B27EC1" w:rsidP="004913B4">
      <w:pPr>
        <w:numPr>
          <w:ilvl w:val="1"/>
          <w:numId w:val="18"/>
        </w:numPr>
        <w:jc w:val="both"/>
        <w:rPr>
          <w:rFonts w:ascii="Times New Roman" w:hAnsi="Times New Roman" w:cs="Times New Roman"/>
          <w:sz w:val="24"/>
          <w:szCs w:val="24"/>
        </w:rPr>
      </w:pPr>
      <w:r w:rsidRPr="00E47240">
        <w:rPr>
          <w:rFonts w:ascii="Times New Roman" w:hAnsi="Times New Roman" w:cs="Times New Roman"/>
          <w:sz w:val="24"/>
          <w:szCs w:val="24"/>
        </w:rPr>
        <w:t xml:space="preserve">Ветеринарный Центр обязуется не распространять, а также не предоставлять третьим лицам персональные данные Потребителя, переданные </w:t>
      </w:r>
      <w:r w:rsidRPr="00E47240">
        <w:rPr>
          <w:rFonts w:ascii="Times New Roman" w:hAnsi="Times New Roman" w:cs="Times New Roman"/>
          <w:sz w:val="24"/>
          <w:szCs w:val="24"/>
        </w:rPr>
        <w:lastRenderedPageBreak/>
        <w:t>Ветеринарному центру при заключении настоящего договора, и использовать полученные персональные данные исключительно для исполнения его условий.</w:t>
      </w:r>
    </w:p>
    <w:p w14:paraId="71AC06EC" w14:textId="77777777" w:rsidR="00B27EC1" w:rsidRPr="00E47240" w:rsidRDefault="00B27EC1" w:rsidP="004913B4">
      <w:pPr>
        <w:numPr>
          <w:ilvl w:val="1"/>
          <w:numId w:val="18"/>
        </w:numPr>
        <w:jc w:val="both"/>
        <w:rPr>
          <w:rFonts w:ascii="Times New Roman" w:hAnsi="Times New Roman" w:cs="Times New Roman"/>
          <w:sz w:val="24"/>
          <w:szCs w:val="24"/>
        </w:rPr>
      </w:pPr>
      <w:r w:rsidRPr="00E47240">
        <w:rPr>
          <w:rFonts w:ascii="Times New Roman" w:hAnsi="Times New Roman" w:cs="Times New Roman"/>
          <w:sz w:val="24"/>
          <w:szCs w:val="24"/>
        </w:rPr>
        <w:t>Настоящий Договор составлен в двух экземплярах, имеющих равную юридическую силу, по одному для каждой из Сторон</w:t>
      </w:r>
    </w:p>
    <w:p w14:paraId="6F928D5C" w14:textId="77777777" w:rsidR="00B27EC1" w:rsidRPr="00E47240" w:rsidRDefault="00B27EC1" w:rsidP="004913B4">
      <w:pPr>
        <w:jc w:val="both"/>
        <w:rPr>
          <w:rFonts w:ascii="Times New Roman" w:hAnsi="Times New Roman" w:cs="Times New Roman"/>
          <w:sz w:val="24"/>
          <w:szCs w:val="24"/>
        </w:rPr>
      </w:pPr>
      <w:r w:rsidRPr="00E47240">
        <w:rPr>
          <w:rFonts w:ascii="Times New Roman" w:hAnsi="Times New Roman" w:cs="Times New Roman"/>
          <w:b/>
          <w:bCs/>
          <w:sz w:val="24"/>
          <w:szCs w:val="24"/>
        </w:rPr>
        <w:t>9. ЮРИДИЧЕСКИЕ РЕКВИЗИТЫ ВЕТЕРИНАРНОГО ЦЕНТРА</w:t>
      </w:r>
    </w:p>
    <w:p w14:paraId="419F4C8E"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ОБЩЕСТВО С ОГРАНИЧЕННОЙ ОТВЕТСТВЕННОСТЬЮ "ВИКИ-ВЕТ"</w:t>
      </w:r>
    </w:p>
    <w:p w14:paraId="1748B662"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ИНН 9724134206</w:t>
      </w:r>
    </w:p>
    <w:p w14:paraId="5B899C6D"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КПП 772401001</w:t>
      </w:r>
    </w:p>
    <w:p w14:paraId="4942DEBC"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ОГРН 1237700384261</w:t>
      </w:r>
    </w:p>
    <w:p w14:paraId="2567A3AC"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 xml:space="preserve">Юридический адрес: </w:t>
      </w:r>
    </w:p>
    <w:p w14:paraId="13FEBB01"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115583, город Москва, Ясеневая ул., д. 29</w:t>
      </w:r>
    </w:p>
    <w:p w14:paraId="2E58CDB6"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Р/с 40702810638000385547</w:t>
      </w:r>
    </w:p>
    <w:p w14:paraId="1FD88960"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К/с 30101810400000000225</w:t>
      </w:r>
    </w:p>
    <w:p w14:paraId="511ADB93"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БИК 044525225</w:t>
      </w:r>
    </w:p>
    <w:p w14:paraId="0E667CFC"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 xml:space="preserve">ПАО «Сбербанк России» </w:t>
      </w:r>
    </w:p>
    <w:p w14:paraId="0CD57637" w14:textId="5F807370"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Телефон: +7 (495) 995-58-42</w:t>
      </w:r>
    </w:p>
    <w:p w14:paraId="7424C4F7" w14:textId="77777777" w:rsidR="00926476"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Электронный адрес: info@viki-vet.ru</w:t>
      </w:r>
    </w:p>
    <w:p w14:paraId="72DE50D8" w14:textId="69E61E88" w:rsidR="00A71974" w:rsidRPr="00926476" w:rsidRDefault="00926476" w:rsidP="00926476">
      <w:pPr>
        <w:jc w:val="both"/>
        <w:rPr>
          <w:rFonts w:ascii="Times New Roman" w:hAnsi="Times New Roman" w:cs="Times New Roman"/>
          <w:sz w:val="24"/>
          <w:szCs w:val="24"/>
        </w:rPr>
      </w:pPr>
      <w:r w:rsidRPr="00926476">
        <w:rPr>
          <w:rFonts w:ascii="Times New Roman" w:hAnsi="Times New Roman" w:cs="Times New Roman"/>
          <w:sz w:val="24"/>
          <w:szCs w:val="24"/>
        </w:rPr>
        <w:t>Торговое название: «</w:t>
      </w:r>
      <w:r>
        <w:rPr>
          <w:rFonts w:ascii="Times New Roman" w:hAnsi="Times New Roman" w:cs="Times New Roman"/>
          <w:sz w:val="24"/>
          <w:szCs w:val="24"/>
        </w:rPr>
        <w:t xml:space="preserve">Ветеринарный центр </w:t>
      </w:r>
      <w:r w:rsidRPr="00926476">
        <w:rPr>
          <w:rFonts w:ascii="Times New Roman" w:hAnsi="Times New Roman" w:cs="Times New Roman"/>
          <w:sz w:val="24"/>
          <w:szCs w:val="24"/>
        </w:rPr>
        <w:t>Viki-Vet»</w:t>
      </w:r>
    </w:p>
    <w:sectPr w:rsidR="00A71974" w:rsidRPr="00926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9A5"/>
    <w:multiLevelType w:val="multilevel"/>
    <w:tmpl w:val="6232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D6FDE"/>
    <w:multiLevelType w:val="multilevel"/>
    <w:tmpl w:val="F42E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41C64"/>
    <w:multiLevelType w:val="multilevel"/>
    <w:tmpl w:val="D9A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84B8F"/>
    <w:multiLevelType w:val="hybridMultilevel"/>
    <w:tmpl w:val="96ACDD08"/>
    <w:lvl w:ilvl="0" w:tplc="E9922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E7056FD"/>
    <w:multiLevelType w:val="multilevel"/>
    <w:tmpl w:val="032AD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06D58"/>
    <w:multiLevelType w:val="multilevel"/>
    <w:tmpl w:val="106E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640DF"/>
    <w:multiLevelType w:val="multilevel"/>
    <w:tmpl w:val="D130C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B48AA"/>
    <w:multiLevelType w:val="multilevel"/>
    <w:tmpl w:val="A6F4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A0EB3"/>
    <w:multiLevelType w:val="multilevel"/>
    <w:tmpl w:val="2FF8C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F35B5"/>
    <w:multiLevelType w:val="multilevel"/>
    <w:tmpl w:val="4724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A4C57"/>
    <w:multiLevelType w:val="hybridMultilevel"/>
    <w:tmpl w:val="705C1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5C36C3"/>
    <w:multiLevelType w:val="multilevel"/>
    <w:tmpl w:val="0934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53612C"/>
    <w:multiLevelType w:val="multilevel"/>
    <w:tmpl w:val="50E26282"/>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872489"/>
    <w:multiLevelType w:val="multilevel"/>
    <w:tmpl w:val="A8A2CB6C"/>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634E2"/>
    <w:multiLevelType w:val="multilevel"/>
    <w:tmpl w:val="DB247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84A27"/>
    <w:multiLevelType w:val="multilevel"/>
    <w:tmpl w:val="21C6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8E474A"/>
    <w:multiLevelType w:val="multilevel"/>
    <w:tmpl w:val="499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F10635"/>
    <w:multiLevelType w:val="multilevel"/>
    <w:tmpl w:val="7D1A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2"/>
  </w:num>
  <w:num w:numId="4">
    <w:abstractNumId w:val="14"/>
  </w:num>
  <w:num w:numId="5">
    <w:abstractNumId w:val="9"/>
  </w:num>
  <w:num w:numId="6">
    <w:abstractNumId w:val="17"/>
  </w:num>
  <w:num w:numId="7">
    <w:abstractNumId w:val="15"/>
  </w:num>
  <w:num w:numId="8">
    <w:abstractNumId w:val="7"/>
  </w:num>
  <w:num w:numId="9">
    <w:abstractNumId w:val="8"/>
  </w:num>
  <w:num w:numId="10">
    <w:abstractNumId w:val="1"/>
  </w:num>
  <w:num w:numId="11">
    <w:abstractNumId w:val="6"/>
  </w:num>
  <w:num w:numId="12">
    <w:abstractNumId w:val="16"/>
  </w:num>
  <w:num w:numId="13">
    <w:abstractNumId w:val="0"/>
  </w:num>
  <w:num w:numId="14">
    <w:abstractNumId w:val="4"/>
  </w:num>
  <w:num w:numId="15">
    <w:abstractNumId w:val="5"/>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436"/>
    <w:rsid w:val="0012124B"/>
    <w:rsid w:val="002B4F54"/>
    <w:rsid w:val="004913B4"/>
    <w:rsid w:val="006A6A3D"/>
    <w:rsid w:val="007B6436"/>
    <w:rsid w:val="00926476"/>
    <w:rsid w:val="0096180F"/>
    <w:rsid w:val="00A71974"/>
    <w:rsid w:val="00B27EC1"/>
    <w:rsid w:val="00E4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CE7E"/>
  <w15:docId w15:val="{229D402A-8FD7-4E95-804B-CE4E29B1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436"/>
    <w:pPr>
      <w:ind w:left="720"/>
      <w:contextualSpacing/>
    </w:pPr>
  </w:style>
  <w:style w:type="character" w:styleId="a4">
    <w:name w:val="Hyperlink"/>
    <w:basedOn w:val="a0"/>
    <w:uiPriority w:val="99"/>
    <w:unhideWhenUsed/>
    <w:rsid w:val="00B27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329195">
      <w:bodyDiv w:val="1"/>
      <w:marLeft w:val="0"/>
      <w:marRight w:val="0"/>
      <w:marTop w:val="0"/>
      <w:marBottom w:val="0"/>
      <w:divBdr>
        <w:top w:val="none" w:sz="0" w:space="0" w:color="auto"/>
        <w:left w:val="none" w:sz="0" w:space="0" w:color="auto"/>
        <w:bottom w:val="none" w:sz="0" w:space="0" w:color="auto"/>
        <w:right w:val="none" w:sz="0" w:space="0" w:color="auto"/>
      </w:divBdr>
      <w:divsChild>
        <w:div w:id="109131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3884</Words>
  <Characters>22141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Sergy</cp:lastModifiedBy>
  <cp:revision>4</cp:revision>
  <dcterms:created xsi:type="dcterms:W3CDTF">2020-12-19T00:38:00Z</dcterms:created>
  <dcterms:modified xsi:type="dcterms:W3CDTF">2024-06-07T15:01:00Z</dcterms:modified>
</cp:coreProperties>
</file>